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BB" w:rsidRDefault="00E504B3" w:rsidP="00E504B3">
      <w:pPr>
        <w:pStyle w:val="Default"/>
        <w:jc w:val="right"/>
        <w:rPr>
          <w:sz w:val="28"/>
        </w:rPr>
      </w:pPr>
      <w:r w:rsidRPr="007748F7">
        <w:rPr>
          <w:sz w:val="28"/>
        </w:rPr>
        <w:t xml:space="preserve">Приложение </w:t>
      </w:r>
    </w:p>
    <w:p w:rsidR="00227464" w:rsidRPr="007748F7" w:rsidRDefault="00E504B3" w:rsidP="00E504B3">
      <w:pPr>
        <w:pStyle w:val="Default"/>
        <w:jc w:val="right"/>
        <w:rPr>
          <w:sz w:val="28"/>
        </w:rPr>
      </w:pPr>
      <w:r w:rsidRPr="007748F7">
        <w:rPr>
          <w:sz w:val="28"/>
        </w:rPr>
        <w:t>к приказу</w:t>
      </w:r>
    </w:p>
    <w:p w:rsidR="00E504B3" w:rsidRPr="007748F7" w:rsidRDefault="00E504B3" w:rsidP="00E504B3">
      <w:pPr>
        <w:pStyle w:val="Default"/>
        <w:jc w:val="right"/>
        <w:rPr>
          <w:sz w:val="28"/>
        </w:rPr>
      </w:pPr>
      <w:r w:rsidRPr="007748F7">
        <w:rPr>
          <w:sz w:val="28"/>
        </w:rPr>
        <w:t>директора КОГАУСО «</w:t>
      </w:r>
      <w:proofErr w:type="gramStart"/>
      <w:r w:rsidRPr="007748F7">
        <w:rPr>
          <w:sz w:val="28"/>
        </w:rPr>
        <w:t>Межрайонный</w:t>
      </w:r>
      <w:proofErr w:type="gramEnd"/>
      <w:r w:rsidRPr="007748F7">
        <w:rPr>
          <w:sz w:val="28"/>
        </w:rPr>
        <w:t xml:space="preserve"> </w:t>
      </w:r>
    </w:p>
    <w:p w:rsidR="00E504B3" w:rsidRPr="007748F7" w:rsidRDefault="00E504B3" w:rsidP="00E504B3">
      <w:pPr>
        <w:pStyle w:val="Default"/>
        <w:jc w:val="right"/>
        <w:rPr>
          <w:sz w:val="28"/>
        </w:rPr>
      </w:pPr>
      <w:r w:rsidRPr="007748F7">
        <w:rPr>
          <w:sz w:val="28"/>
        </w:rPr>
        <w:t xml:space="preserve">КЦСОН в </w:t>
      </w:r>
      <w:proofErr w:type="spellStart"/>
      <w:r w:rsidRPr="007748F7">
        <w:rPr>
          <w:sz w:val="28"/>
        </w:rPr>
        <w:t>Юрьянском</w:t>
      </w:r>
      <w:proofErr w:type="spellEnd"/>
      <w:r w:rsidRPr="007748F7">
        <w:rPr>
          <w:sz w:val="28"/>
        </w:rPr>
        <w:t xml:space="preserve"> районе» </w:t>
      </w:r>
      <w:r w:rsidR="000302BB">
        <w:rPr>
          <w:sz w:val="28"/>
        </w:rPr>
        <w:t xml:space="preserve">И. В. </w:t>
      </w:r>
      <w:proofErr w:type="spellStart"/>
      <w:r w:rsidR="000302BB">
        <w:rPr>
          <w:sz w:val="28"/>
        </w:rPr>
        <w:t>Вакула</w:t>
      </w:r>
      <w:proofErr w:type="spellEnd"/>
    </w:p>
    <w:p w:rsidR="00E504B3" w:rsidRPr="007748F7" w:rsidRDefault="00E504B3" w:rsidP="00E504B3">
      <w:pPr>
        <w:pStyle w:val="Default"/>
        <w:jc w:val="right"/>
        <w:rPr>
          <w:sz w:val="28"/>
        </w:rPr>
      </w:pPr>
      <w:r w:rsidRPr="007748F7">
        <w:rPr>
          <w:sz w:val="28"/>
        </w:rPr>
        <w:t>от 0</w:t>
      </w:r>
      <w:r w:rsidR="000302BB">
        <w:rPr>
          <w:sz w:val="28"/>
        </w:rPr>
        <w:t>5</w:t>
      </w:r>
      <w:r w:rsidRPr="007748F7">
        <w:rPr>
          <w:sz w:val="28"/>
        </w:rPr>
        <w:t>.</w:t>
      </w:r>
      <w:r w:rsidR="000302BB">
        <w:rPr>
          <w:sz w:val="28"/>
        </w:rPr>
        <w:t>12</w:t>
      </w:r>
      <w:r w:rsidRPr="007748F7">
        <w:rPr>
          <w:sz w:val="28"/>
        </w:rPr>
        <w:t>.202</w:t>
      </w:r>
      <w:r w:rsidR="000302BB">
        <w:rPr>
          <w:sz w:val="28"/>
        </w:rPr>
        <w:t>3</w:t>
      </w:r>
      <w:r w:rsidRPr="007748F7">
        <w:rPr>
          <w:sz w:val="28"/>
        </w:rPr>
        <w:t xml:space="preserve"> № </w:t>
      </w:r>
      <w:r w:rsidR="000302BB">
        <w:rPr>
          <w:sz w:val="28"/>
        </w:rPr>
        <w:t>180</w:t>
      </w:r>
    </w:p>
    <w:p w:rsidR="00E504B3" w:rsidRDefault="00E504B3" w:rsidP="00EC182D">
      <w:pPr>
        <w:pStyle w:val="Default"/>
        <w:jc w:val="center"/>
        <w:rPr>
          <w:b/>
          <w:bCs/>
          <w:sz w:val="28"/>
          <w:szCs w:val="28"/>
        </w:rPr>
      </w:pPr>
    </w:p>
    <w:p w:rsidR="00E504B3" w:rsidRDefault="00E504B3" w:rsidP="00EC182D">
      <w:pPr>
        <w:pStyle w:val="Default"/>
        <w:jc w:val="center"/>
        <w:rPr>
          <w:b/>
          <w:bCs/>
          <w:sz w:val="28"/>
          <w:szCs w:val="28"/>
        </w:rPr>
      </w:pPr>
    </w:p>
    <w:p w:rsidR="00227464" w:rsidRPr="00EC182D" w:rsidRDefault="00227464" w:rsidP="00EC182D">
      <w:pPr>
        <w:pStyle w:val="Default"/>
        <w:jc w:val="center"/>
        <w:rPr>
          <w:sz w:val="28"/>
          <w:szCs w:val="28"/>
        </w:rPr>
      </w:pPr>
      <w:r w:rsidRPr="00EC182D">
        <w:rPr>
          <w:b/>
          <w:bCs/>
          <w:sz w:val="28"/>
          <w:szCs w:val="28"/>
        </w:rPr>
        <w:t>ПОЛОЖЕНИЕ</w:t>
      </w:r>
    </w:p>
    <w:p w:rsidR="00227464" w:rsidRDefault="00227464" w:rsidP="00EC182D">
      <w:pPr>
        <w:pStyle w:val="Default"/>
        <w:jc w:val="center"/>
        <w:rPr>
          <w:b/>
          <w:bCs/>
          <w:sz w:val="28"/>
          <w:szCs w:val="28"/>
        </w:rPr>
      </w:pPr>
      <w:r w:rsidRPr="00EC182D">
        <w:rPr>
          <w:b/>
          <w:bCs/>
          <w:sz w:val="28"/>
          <w:szCs w:val="28"/>
        </w:rPr>
        <w:t xml:space="preserve">об отделении социального обслуживания на дому КОГАУСО «Межрайонный комплексный центр социального обслуживания населения в </w:t>
      </w:r>
      <w:proofErr w:type="spellStart"/>
      <w:r w:rsidR="00EC182D">
        <w:rPr>
          <w:b/>
          <w:bCs/>
          <w:sz w:val="28"/>
          <w:szCs w:val="28"/>
        </w:rPr>
        <w:t>Юрьянском</w:t>
      </w:r>
      <w:proofErr w:type="spellEnd"/>
      <w:r w:rsidR="00EC182D">
        <w:rPr>
          <w:b/>
          <w:bCs/>
          <w:sz w:val="28"/>
          <w:szCs w:val="28"/>
        </w:rPr>
        <w:t xml:space="preserve"> районе</w:t>
      </w:r>
      <w:r w:rsidRPr="00EC182D">
        <w:rPr>
          <w:b/>
          <w:bCs/>
          <w:sz w:val="28"/>
          <w:szCs w:val="28"/>
        </w:rPr>
        <w:t>»</w:t>
      </w:r>
    </w:p>
    <w:p w:rsidR="00EC182D" w:rsidRPr="00EC182D" w:rsidRDefault="00EC182D" w:rsidP="00EC182D">
      <w:pPr>
        <w:pStyle w:val="Default"/>
        <w:jc w:val="center"/>
        <w:rPr>
          <w:sz w:val="28"/>
          <w:szCs w:val="28"/>
        </w:rPr>
      </w:pPr>
    </w:p>
    <w:p w:rsidR="00722ABA" w:rsidRPr="00722ABA" w:rsidRDefault="00227464" w:rsidP="00722ABA">
      <w:pPr>
        <w:pStyle w:val="Default"/>
        <w:jc w:val="center"/>
        <w:rPr>
          <w:b/>
          <w:bCs/>
          <w:sz w:val="28"/>
          <w:szCs w:val="28"/>
        </w:rPr>
      </w:pPr>
      <w:r w:rsidRPr="00EC182D">
        <w:rPr>
          <w:b/>
          <w:bCs/>
          <w:sz w:val="28"/>
          <w:szCs w:val="28"/>
        </w:rPr>
        <w:t>1.Общее положение</w:t>
      </w:r>
    </w:p>
    <w:p w:rsidR="00722ABA" w:rsidRDefault="00722ABA" w:rsidP="00722ABA">
      <w:pPr>
        <w:pStyle w:val="Default"/>
      </w:pPr>
      <w:r>
        <w:t xml:space="preserve"> </w:t>
      </w:r>
    </w:p>
    <w:p w:rsidR="00722ABA" w:rsidRPr="00722ABA" w:rsidRDefault="00722ABA" w:rsidP="00E56292">
      <w:pPr>
        <w:pStyle w:val="Default"/>
        <w:spacing w:after="151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 xml:space="preserve">1.1 Отделение социального обслуживания на дому является структурным подразделением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</w:t>
      </w:r>
      <w:proofErr w:type="spellStart"/>
      <w:r w:rsidR="00D30C6D">
        <w:rPr>
          <w:sz w:val="28"/>
          <w:szCs w:val="28"/>
        </w:rPr>
        <w:t>Юрьянском</w:t>
      </w:r>
      <w:proofErr w:type="spellEnd"/>
      <w:r w:rsidRPr="00722ABA">
        <w:rPr>
          <w:sz w:val="28"/>
          <w:szCs w:val="28"/>
        </w:rPr>
        <w:t xml:space="preserve"> районе» (далее </w:t>
      </w:r>
      <w:proofErr w:type="gramStart"/>
      <w:r w:rsidRPr="00722ABA">
        <w:rPr>
          <w:sz w:val="28"/>
          <w:szCs w:val="28"/>
        </w:rPr>
        <w:t>—У</w:t>
      </w:r>
      <w:proofErr w:type="gramEnd"/>
      <w:r w:rsidRPr="00722ABA">
        <w:rPr>
          <w:sz w:val="28"/>
          <w:szCs w:val="28"/>
        </w:rPr>
        <w:t>чреждение), создаётся и ликвидируется приказом директора.</w:t>
      </w:r>
    </w:p>
    <w:p w:rsidR="00722ABA" w:rsidRPr="00722ABA" w:rsidRDefault="00722ABA" w:rsidP="00E56292">
      <w:pPr>
        <w:pStyle w:val="Default"/>
        <w:spacing w:after="151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1.2</w:t>
      </w:r>
      <w:proofErr w:type="gramStart"/>
      <w:r w:rsidRPr="00722ABA">
        <w:rPr>
          <w:sz w:val="28"/>
          <w:szCs w:val="28"/>
        </w:rPr>
        <w:t xml:space="preserve"> В</w:t>
      </w:r>
      <w:proofErr w:type="gramEnd"/>
      <w:r w:rsidRPr="00722ABA">
        <w:rPr>
          <w:sz w:val="28"/>
          <w:szCs w:val="28"/>
        </w:rPr>
        <w:t xml:space="preserve"> своей деятельности отделение руководствуется федеральными законами, государственными стандартами РФ, указами и распоряжениями Президента РФ, постановлениями и распоряжениями Правительства РФ, нормативными правовыми актами Кировской области, Уставом Учреждения, положением об Учреждении и настоящим Положением.</w:t>
      </w:r>
    </w:p>
    <w:p w:rsidR="00722ABA" w:rsidRPr="00722ABA" w:rsidRDefault="00722ABA" w:rsidP="00E56292">
      <w:pPr>
        <w:pStyle w:val="Default"/>
        <w:spacing w:after="151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1.3 Целью деятельности отделения является оказание социально-бытовых, социально-медицинских, социально-психологических, социально-правовых услуг,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22ABA" w:rsidRPr="00722ABA" w:rsidRDefault="00722ABA" w:rsidP="00E56292">
      <w:pPr>
        <w:pStyle w:val="Default"/>
        <w:spacing w:after="151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1.4 Руководство работой отд</w:t>
      </w:r>
      <w:r w:rsidR="00D30C6D">
        <w:rPr>
          <w:sz w:val="28"/>
          <w:szCs w:val="28"/>
        </w:rPr>
        <w:t>еления осуществляется заведующим отделением, который</w:t>
      </w:r>
      <w:r w:rsidRPr="00722ABA">
        <w:rPr>
          <w:sz w:val="28"/>
          <w:szCs w:val="28"/>
        </w:rPr>
        <w:t xml:space="preserve"> назначается и освобождается от должности приказом директора Центра.</w:t>
      </w:r>
    </w:p>
    <w:p w:rsidR="00722ABA" w:rsidRPr="00722ABA" w:rsidRDefault="00722AB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1.5 Отделение осуществляют свою деятельность во взаимодействии с другими структурными подразделениями Учреждения.</w:t>
      </w:r>
    </w:p>
    <w:p w:rsidR="00722ABA" w:rsidRDefault="00722ABA" w:rsidP="00E56292">
      <w:pPr>
        <w:pStyle w:val="Default"/>
        <w:ind w:left="-851" w:firstLine="851"/>
      </w:pPr>
    </w:p>
    <w:p w:rsidR="00722ABA" w:rsidRPr="00503168" w:rsidRDefault="00722ABA" w:rsidP="00E56292">
      <w:pPr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ABA">
        <w:rPr>
          <w:rFonts w:ascii="Times New Roman" w:hAnsi="Times New Roman" w:cs="Times New Roman"/>
          <w:b/>
          <w:bCs/>
          <w:sz w:val="28"/>
          <w:szCs w:val="28"/>
        </w:rPr>
        <w:t>2.Порядок и условия предоставления социального обслуживания на дому</w:t>
      </w:r>
    </w:p>
    <w:p w:rsidR="00722ABA" w:rsidRPr="00722ABA" w:rsidRDefault="00722AB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 xml:space="preserve"> 2.1  Отделение социального обслуживания на дому создается для   оказания социальной помощи в надомных условиях гражданам, частично утратившим способность к самообслуживанию и нуждающимся в посторонней поддержке. Деятельность социального обслуживания на дому граждан пожилого возраста и инвалидов должна быть направлена на максимально возможное продление пребывания граждан в </w:t>
      </w:r>
      <w:proofErr w:type="gramStart"/>
      <w:r w:rsidRPr="00722ABA">
        <w:rPr>
          <w:sz w:val="28"/>
          <w:szCs w:val="28"/>
        </w:rPr>
        <w:t>привычной среде</w:t>
      </w:r>
      <w:proofErr w:type="gramEnd"/>
      <w:r w:rsidRPr="00722ABA">
        <w:rPr>
          <w:sz w:val="28"/>
          <w:szCs w:val="28"/>
        </w:rPr>
        <w:t xml:space="preserve"> обитания и поддержания их социального, психологического и физического статуса.</w:t>
      </w:r>
    </w:p>
    <w:p w:rsidR="00722ABA" w:rsidRPr="00722ABA" w:rsidRDefault="00722AB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 xml:space="preserve">2.2 Социальное обслуживание осуществляется при условии добровольного согласия гражданина.     </w:t>
      </w:r>
    </w:p>
    <w:p w:rsidR="00722ABA" w:rsidRPr="00722ABA" w:rsidRDefault="00722AB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2.3</w:t>
      </w:r>
      <w:proofErr w:type="gramStart"/>
      <w:r w:rsidRPr="00722ABA">
        <w:rPr>
          <w:sz w:val="28"/>
          <w:szCs w:val="28"/>
        </w:rPr>
        <w:t xml:space="preserve"> П</w:t>
      </w:r>
      <w:proofErr w:type="gramEnd"/>
      <w:r w:rsidRPr="00722ABA">
        <w:rPr>
          <w:sz w:val="28"/>
          <w:szCs w:val="28"/>
        </w:rPr>
        <w:t>ри принятии решения о зачислении граждан на социальное обслуживание, условиях его  предоставления учитываются:</w:t>
      </w:r>
    </w:p>
    <w:p w:rsidR="00722ABA" w:rsidRPr="00722ABA" w:rsidRDefault="00015623" w:rsidP="00E56292">
      <w:pPr>
        <w:pStyle w:val="Default"/>
        <w:pageBreakBefore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722ABA" w:rsidRPr="00722ABA">
        <w:rPr>
          <w:sz w:val="28"/>
          <w:szCs w:val="28"/>
        </w:rPr>
        <w:t>интересы гражданина;</w:t>
      </w:r>
    </w:p>
    <w:p w:rsidR="00722ABA" w:rsidRPr="00722ABA" w:rsidRDefault="00722ABA" w:rsidP="00E56292">
      <w:pPr>
        <w:pStyle w:val="Default"/>
        <w:spacing w:after="154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– состояние здоровья гражданина;</w:t>
      </w:r>
    </w:p>
    <w:p w:rsidR="00722ABA" w:rsidRPr="00722ABA" w:rsidRDefault="00722AB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– отсутствие медицинских противопоказаний к зачислению на социальное обслуживание;</w:t>
      </w:r>
    </w:p>
    <w:p w:rsidR="00722ABA" w:rsidRPr="00722ABA" w:rsidRDefault="007A6908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–</w:t>
      </w:r>
      <w:r w:rsidR="00722ABA" w:rsidRPr="00722ABA">
        <w:rPr>
          <w:sz w:val="28"/>
          <w:szCs w:val="28"/>
        </w:rPr>
        <w:t>содержание индивидуальной программы реабилитации инвалида (при ее наличии);</w:t>
      </w:r>
    </w:p>
    <w:p w:rsidR="00722ABA" w:rsidRPr="00722ABA" w:rsidRDefault="007A6908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–</w:t>
      </w:r>
      <w:r w:rsidR="00722ABA" w:rsidRPr="00722ABA">
        <w:rPr>
          <w:sz w:val="28"/>
          <w:szCs w:val="28"/>
        </w:rPr>
        <w:t>период потребности в получении гражданином социального обслуживания;</w:t>
      </w:r>
    </w:p>
    <w:p w:rsidR="00722ABA" w:rsidRPr="00722ABA" w:rsidRDefault="007A6908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–</w:t>
      </w:r>
      <w:r w:rsidR="00722ABA" w:rsidRPr="00722ABA">
        <w:rPr>
          <w:sz w:val="28"/>
          <w:szCs w:val="28"/>
        </w:rPr>
        <w:t>материальное положение гражданина (семьи);</w:t>
      </w:r>
    </w:p>
    <w:p w:rsidR="00722ABA" w:rsidRDefault="007A6908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–</w:t>
      </w:r>
      <w:r w:rsidR="00722ABA" w:rsidRPr="00722ABA">
        <w:rPr>
          <w:sz w:val="28"/>
          <w:szCs w:val="28"/>
        </w:rPr>
        <w:t>наличие у гражданина права на получение меры социальной поддержки в виде первоочередного или внеочередного приема на социальное обслуживание в соответствии с законодательством Российской Федерации.</w:t>
      </w:r>
    </w:p>
    <w:p w:rsidR="00A37EAF" w:rsidRDefault="001749F2" w:rsidP="00E56292">
      <w:pPr>
        <w:pStyle w:val="ConsPlusNormal"/>
        <w:tabs>
          <w:tab w:val="left" w:pos="567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A37EAF" w:rsidRPr="00C05B9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A37EAF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A37EAF" w:rsidRPr="00C05B97">
        <w:rPr>
          <w:rFonts w:ascii="Times New Roman" w:hAnsi="Times New Roman" w:cs="Times New Roman"/>
          <w:sz w:val="28"/>
          <w:szCs w:val="28"/>
        </w:rPr>
        <w:t xml:space="preserve">социальных услуг имеют граждане </w:t>
      </w:r>
      <w:r w:rsidR="00A37EAF" w:rsidRPr="00C05B9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иностранные граждане и лица без гражданства, </w:t>
      </w:r>
      <w:r w:rsidR="00A37EAF" w:rsidRPr="00C05B97">
        <w:rPr>
          <w:rFonts w:ascii="Times New Roman" w:hAnsi="Times New Roman" w:cs="Times New Roman"/>
          <w:sz w:val="28"/>
          <w:szCs w:val="28"/>
        </w:rPr>
        <w:br/>
        <w:t xml:space="preserve">постоянно проживающие на территории </w:t>
      </w:r>
      <w:r w:rsidR="00A37E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37EAF" w:rsidRPr="00C05B97">
        <w:rPr>
          <w:rFonts w:ascii="Times New Roman" w:hAnsi="Times New Roman" w:cs="Times New Roman"/>
          <w:sz w:val="28"/>
          <w:szCs w:val="28"/>
        </w:rPr>
        <w:t>, беженцы, признанные нуждающимися в</w:t>
      </w:r>
      <w:r w:rsidR="00A37EAF">
        <w:rPr>
          <w:rFonts w:ascii="Times New Roman" w:hAnsi="Times New Roman" w:cs="Times New Roman"/>
          <w:sz w:val="28"/>
          <w:szCs w:val="28"/>
        </w:rPr>
        <w:t xml:space="preserve"> социальном обслуживании</w:t>
      </w:r>
      <w:r w:rsidR="00A37EAF" w:rsidRPr="00C05B97">
        <w:rPr>
          <w:rFonts w:ascii="Times New Roman" w:hAnsi="Times New Roman" w:cs="Times New Roman"/>
          <w:sz w:val="28"/>
          <w:szCs w:val="28"/>
        </w:rPr>
        <w:t>.</w:t>
      </w:r>
    </w:p>
    <w:p w:rsidR="00A37EAF" w:rsidRDefault="00A37EAF" w:rsidP="00E56292">
      <w:pPr>
        <w:pStyle w:val="ConsPlusNormal"/>
        <w:tabs>
          <w:tab w:val="left" w:pos="567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33444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E33444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E33444">
        <w:rPr>
          <w:rFonts w:ascii="Times New Roman" w:hAnsi="Times New Roman" w:cs="Times New Roman"/>
          <w:sz w:val="28"/>
          <w:szCs w:val="28"/>
        </w:rPr>
        <w:t xml:space="preserve"> в социальном обслу</w:t>
      </w:r>
      <w:r>
        <w:rPr>
          <w:rFonts w:ascii="Times New Roman" w:hAnsi="Times New Roman" w:cs="Times New Roman"/>
          <w:sz w:val="28"/>
          <w:szCs w:val="28"/>
        </w:rPr>
        <w:t>живании</w:t>
      </w:r>
      <w:r>
        <w:rPr>
          <w:rFonts w:ascii="Times New Roman" w:hAnsi="Times New Roman" w:cs="Times New Roman"/>
          <w:sz w:val="28"/>
          <w:szCs w:val="28"/>
        </w:rPr>
        <w:br/>
        <w:t xml:space="preserve">осуществляется в соответствии с частью 2 статьи 15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2864E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br/>
      </w:r>
      <w:r w:rsidRPr="002864E3">
        <w:rPr>
          <w:rFonts w:ascii="Times New Roman" w:hAnsi="Times New Roman"/>
          <w:sz w:val="28"/>
          <w:szCs w:val="28"/>
        </w:rPr>
        <w:t>от 28.12.2013 № 442-ФЗ</w:t>
      </w:r>
      <w:r w:rsidR="00D93676">
        <w:rPr>
          <w:rFonts w:ascii="Times New Roman" w:hAnsi="Times New Roman"/>
          <w:sz w:val="28"/>
          <w:szCs w:val="28"/>
        </w:rPr>
        <w:t xml:space="preserve"> «О социальном обслуживании граждан в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5763" w:rsidRDefault="00A37EAF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E33444">
        <w:rPr>
          <w:sz w:val="28"/>
          <w:szCs w:val="28"/>
        </w:rPr>
        <w:t>В случае признания граж</w:t>
      </w:r>
      <w:r>
        <w:rPr>
          <w:sz w:val="28"/>
          <w:szCs w:val="28"/>
        </w:rPr>
        <w:t xml:space="preserve">данина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социальном</w:t>
      </w:r>
      <w:r>
        <w:rPr>
          <w:sz w:val="28"/>
          <w:szCs w:val="28"/>
        </w:rPr>
        <w:br/>
      </w:r>
      <w:r w:rsidRPr="00E33444">
        <w:rPr>
          <w:sz w:val="28"/>
          <w:szCs w:val="28"/>
        </w:rPr>
        <w:t xml:space="preserve">обслуживании </w:t>
      </w:r>
      <w:r>
        <w:rPr>
          <w:sz w:val="28"/>
          <w:szCs w:val="28"/>
        </w:rPr>
        <w:t>ему</w:t>
      </w:r>
      <w:r w:rsidRPr="00E33444">
        <w:rPr>
          <w:sz w:val="28"/>
          <w:szCs w:val="28"/>
        </w:rPr>
        <w:t xml:space="preserve"> составляется </w:t>
      </w:r>
      <w:r w:rsidR="00EB6E9D">
        <w:rPr>
          <w:sz w:val="28"/>
          <w:szCs w:val="28"/>
        </w:rPr>
        <w:t xml:space="preserve">индивидуальная программа </w:t>
      </w:r>
      <w:r w:rsidR="001667AB">
        <w:rPr>
          <w:sz w:val="28"/>
          <w:szCs w:val="28"/>
        </w:rPr>
        <w:t xml:space="preserve">получателя социальных услуг (далее – </w:t>
      </w:r>
      <w:r w:rsidRPr="00E33444">
        <w:rPr>
          <w:sz w:val="28"/>
          <w:szCs w:val="28"/>
        </w:rPr>
        <w:t>ИППСУ</w:t>
      </w:r>
      <w:r w:rsidR="001667AB">
        <w:rPr>
          <w:sz w:val="28"/>
          <w:szCs w:val="28"/>
        </w:rPr>
        <w:t>).</w:t>
      </w:r>
    </w:p>
    <w:p w:rsidR="00A97668" w:rsidRPr="00C05B97" w:rsidRDefault="00BA37E1" w:rsidP="00E56292">
      <w:pPr>
        <w:pStyle w:val="ConsPlusNormal"/>
        <w:tabs>
          <w:tab w:val="left" w:pos="567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A97668" w:rsidRPr="00C05B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9766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A97668" w:rsidRPr="00C05B97">
        <w:rPr>
          <w:rFonts w:ascii="Times New Roman" w:hAnsi="Times New Roman" w:cs="Times New Roman"/>
          <w:sz w:val="28"/>
          <w:szCs w:val="28"/>
        </w:rPr>
        <w:t>социальных услуг</w:t>
      </w:r>
      <w:r w:rsidR="00A976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97668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proofErr w:type="gramStart"/>
      <w:r w:rsidR="00A976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A97668" w:rsidRPr="00C05B97">
          <w:rPr>
            <w:rFonts w:ascii="Times New Roman" w:hAnsi="Times New Roman" w:cs="Times New Roman"/>
            <w:sz w:val="28"/>
            <w:szCs w:val="28"/>
          </w:rPr>
          <w:t>перечне</w:t>
        </w:r>
        <w:proofErr w:type="gramEnd"/>
      </w:hyperlink>
      <w:r w:rsidR="00A97668">
        <w:rPr>
          <w:rFonts w:ascii="Times New Roman" w:hAnsi="Times New Roman" w:cs="Times New Roman"/>
          <w:sz w:val="28"/>
          <w:szCs w:val="28"/>
        </w:rPr>
        <w:t>м</w:t>
      </w:r>
      <w:r w:rsidR="00A97668" w:rsidRPr="00C05B97">
        <w:rPr>
          <w:rFonts w:ascii="Times New Roman" w:hAnsi="Times New Roman" w:cs="Times New Roman"/>
          <w:sz w:val="28"/>
          <w:szCs w:val="28"/>
        </w:rPr>
        <w:t xml:space="preserve"> со</w:t>
      </w:r>
      <w:r w:rsidR="00A97668">
        <w:rPr>
          <w:rFonts w:ascii="Times New Roman" w:hAnsi="Times New Roman" w:cs="Times New Roman"/>
          <w:sz w:val="28"/>
          <w:szCs w:val="28"/>
        </w:rPr>
        <w:t>циальных услуг, предоставляемых</w:t>
      </w:r>
      <w:r w:rsidR="00A97668">
        <w:rPr>
          <w:rFonts w:ascii="Times New Roman" w:hAnsi="Times New Roman" w:cs="Times New Roman"/>
          <w:sz w:val="28"/>
          <w:szCs w:val="28"/>
        </w:rPr>
        <w:br/>
      </w:r>
      <w:r w:rsidR="00A97668" w:rsidRPr="00C05B97">
        <w:rPr>
          <w:rFonts w:ascii="Times New Roman" w:hAnsi="Times New Roman" w:cs="Times New Roman"/>
          <w:sz w:val="28"/>
          <w:szCs w:val="28"/>
        </w:rPr>
        <w:t>поставщиками социальных ус</w:t>
      </w:r>
      <w:r w:rsidR="00A97668">
        <w:rPr>
          <w:rFonts w:ascii="Times New Roman" w:hAnsi="Times New Roman" w:cs="Times New Roman"/>
          <w:sz w:val="28"/>
          <w:szCs w:val="28"/>
        </w:rPr>
        <w:t>луг, по видам социальных услуг,</w:t>
      </w:r>
      <w:r w:rsidR="00A97668">
        <w:rPr>
          <w:rFonts w:ascii="Times New Roman" w:hAnsi="Times New Roman" w:cs="Times New Roman"/>
          <w:sz w:val="28"/>
          <w:szCs w:val="28"/>
        </w:rPr>
        <w:br/>
      </w:r>
      <w:r w:rsidR="00A97668" w:rsidRPr="00C05B97">
        <w:rPr>
          <w:rFonts w:ascii="Times New Roman" w:hAnsi="Times New Roman" w:cs="Times New Roman"/>
          <w:sz w:val="28"/>
          <w:szCs w:val="28"/>
        </w:rPr>
        <w:t>утвержденн</w:t>
      </w:r>
      <w:r w:rsidR="00A97668">
        <w:rPr>
          <w:rFonts w:ascii="Times New Roman" w:hAnsi="Times New Roman" w:cs="Times New Roman"/>
          <w:sz w:val="28"/>
          <w:szCs w:val="28"/>
        </w:rPr>
        <w:t>ы</w:t>
      </w:r>
      <w:r w:rsidR="00A97668" w:rsidRPr="00C05B97">
        <w:rPr>
          <w:rFonts w:ascii="Times New Roman" w:hAnsi="Times New Roman" w:cs="Times New Roman"/>
          <w:sz w:val="28"/>
          <w:szCs w:val="28"/>
        </w:rPr>
        <w:t xml:space="preserve">м Законом Кировской </w:t>
      </w:r>
      <w:r w:rsidR="00A97668">
        <w:rPr>
          <w:rFonts w:ascii="Times New Roman" w:hAnsi="Times New Roman" w:cs="Times New Roman"/>
          <w:sz w:val="28"/>
          <w:szCs w:val="28"/>
        </w:rPr>
        <w:t xml:space="preserve">области от 11.11.2014 № 469-ЗО </w:t>
      </w:r>
      <w:r w:rsidR="00A97668">
        <w:rPr>
          <w:rFonts w:ascii="Times New Roman" w:hAnsi="Times New Roman" w:cs="Times New Roman"/>
          <w:sz w:val="28"/>
          <w:szCs w:val="28"/>
        </w:rPr>
        <w:br/>
      </w:r>
      <w:r w:rsidR="00A97668" w:rsidRPr="00C05B97">
        <w:rPr>
          <w:rFonts w:ascii="Times New Roman" w:hAnsi="Times New Roman" w:cs="Times New Roman"/>
          <w:sz w:val="28"/>
          <w:szCs w:val="28"/>
        </w:rPr>
        <w:t>«О социальном обслуживании граждан в Кировской области»</w:t>
      </w:r>
      <w:r w:rsidR="001749F2">
        <w:rPr>
          <w:rFonts w:ascii="Times New Roman" w:hAnsi="Times New Roman" w:cs="Times New Roman"/>
          <w:sz w:val="28"/>
          <w:szCs w:val="28"/>
        </w:rPr>
        <w:t>.</w:t>
      </w:r>
      <w:r w:rsidR="00A97668" w:rsidRPr="00C0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68" w:rsidRPr="00722ABA" w:rsidRDefault="001749F2" w:rsidP="00E56292">
      <w:pPr>
        <w:pStyle w:val="Default"/>
        <w:spacing w:after="154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Граждане, зачисляемые на социальное обслуживание, должны быть ознакомлены с перечнем и содержанием предоставляемых им социальных услуг, условиями и порядком их предоставления</w:t>
      </w:r>
      <w:r>
        <w:rPr>
          <w:sz w:val="28"/>
          <w:szCs w:val="28"/>
        </w:rPr>
        <w:t>.</w:t>
      </w:r>
    </w:p>
    <w:p w:rsidR="00722ABA" w:rsidRPr="00722ABA" w:rsidRDefault="00697D69" w:rsidP="00E56292">
      <w:pPr>
        <w:pStyle w:val="Default"/>
        <w:spacing w:after="154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22ABA" w:rsidRPr="00722ABA">
        <w:rPr>
          <w:sz w:val="28"/>
          <w:szCs w:val="28"/>
        </w:rPr>
        <w:t xml:space="preserve"> Решение о зачислении гражданина на социальное обслуживание или об отказе в зачислении на социальное обслуживание принимается руководителем учреждения социального обслуживания.</w:t>
      </w:r>
    </w:p>
    <w:p w:rsidR="00722ABA" w:rsidRPr="00722ABA" w:rsidRDefault="00697D69" w:rsidP="00E56292">
      <w:pPr>
        <w:pStyle w:val="Default"/>
        <w:spacing w:after="154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22ABA" w:rsidRPr="00722ABA">
        <w:rPr>
          <w:sz w:val="28"/>
          <w:szCs w:val="28"/>
        </w:rPr>
        <w:t xml:space="preserve"> КОГАУСО</w:t>
      </w:r>
      <w:r w:rsidR="007E474C">
        <w:rPr>
          <w:sz w:val="28"/>
          <w:szCs w:val="28"/>
        </w:rPr>
        <w:t xml:space="preserve"> </w:t>
      </w:r>
      <w:r w:rsidR="00722ABA" w:rsidRPr="00722ABA">
        <w:rPr>
          <w:sz w:val="28"/>
          <w:szCs w:val="28"/>
        </w:rPr>
        <w:t xml:space="preserve">«Межрайонный комплексный центр социального обслуживания населения в </w:t>
      </w:r>
      <w:proofErr w:type="spellStart"/>
      <w:r w:rsidR="007E474C">
        <w:rPr>
          <w:sz w:val="28"/>
          <w:szCs w:val="28"/>
        </w:rPr>
        <w:t>Юрьянском</w:t>
      </w:r>
      <w:proofErr w:type="spellEnd"/>
      <w:r w:rsidR="00722ABA" w:rsidRPr="00722ABA">
        <w:rPr>
          <w:sz w:val="28"/>
          <w:szCs w:val="28"/>
        </w:rPr>
        <w:t xml:space="preserve"> районе» заключает с гражданами, зачисленными на социальное обслуживание, или их законными представителями договор о социальном обслуживании, определяющий виды и объем предоставляемых услуг, условия и срок их предоставления, права и обязанности сторон.</w:t>
      </w:r>
    </w:p>
    <w:p w:rsidR="00722ABA" w:rsidRPr="00722ABA" w:rsidRDefault="00697D69" w:rsidP="00E56292">
      <w:pPr>
        <w:pStyle w:val="Defaul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22ABA" w:rsidRPr="00722ABA">
        <w:rPr>
          <w:sz w:val="28"/>
          <w:szCs w:val="28"/>
        </w:rPr>
        <w:t xml:space="preserve"> Социальное обслуживание на дому осуществляется социальными работниками отделений социального обслуживания на дому, открываемых для обслуживания не менее 160 граждан, проживающих в благоустроенном жилом помещении, и не менее  80 граждан, проживающих в жилом помещении, не </w:t>
      </w:r>
      <w:proofErr w:type="gramStart"/>
      <w:r w:rsidR="00722ABA" w:rsidRPr="00722ABA">
        <w:rPr>
          <w:sz w:val="28"/>
          <w:szCs w:val="28"/>
        </w:rPr>
        <w:t>имеющим</w:t>
      </w:r>
      <w:proofErr w:type="gramEnd"/>
      <w:r w:rsidR="00722ABA" w:rsidRPr="00722ABA">
        <w:rPr>
          <w:sz w:val="28"/>
          <w:szCs w:val="28"/>
        </w:rPr>
        <w:t xml:space="preserve"> коммунально-бытового благоустройства:</w:t>
      </w:r>
    </w:p>
    <w:p w:rsidR="00722ABA" w:rsidRPr="00722ABA" w:rsidRDefault="00722ABA" w:rsidP="00E56292">
      <w:pPr>
        <w:pStyle w:val="Default"/>
        <w:ind w:left="-851" w:firstLine="851"/>
        <w:jc w:val="both"/>
        <w:rPr>
          <w:sz w:val="28"/>
          <w:szCs w:val="28"/>
        </w:rPr>
      </w:pPr>
    </w:p>
    <w:p w:rsidR="00722ABA" w:rsidRPr="00722ABA" w:rsidRDefault="00722AB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lastRenderedPageBreak/>
        <w:t>-</w:t>
      </w:r>
      <w:r w:rsidR="007E474C">
        <w:rPr>
          <w:sz w:val="28"/>
          <w:szCs w:val="28"/>
        </w:rPr>
        <w:t xml:space="preserve"> </w:t>
      </w:r>
      <w:r w:rsidRPr="00722ABA">
        <w:rPr>
          <w:sz w:val="28"/>
          <w:szCs w:val="28"/>
        </w:rPr>
        <w:t>благоустроенное жилое помещение ( в городской и сельской местности)</w:t>
      </w:r>
      <w:r w:rsidR="007E474C">
        <w:rPr>
          <w:sz w:val="28"/>
          <w:szCs w:val="28"/>
        </w:rPr>
        <w:t xml:space="preserve"> </w:t>
      </w:r>
      <w:proofErr w:type="gramStart"/>
      <w:r w:rsidRPr="00722ABA">
        <w:rPr>
          <w:sz w:val="28"/>
          <w:szCs w:val="28"/>
        </w:rPr>
        <w:t>-ж</w:t>
      </w:r>
      <w:proofErr w:type="gramEnd"/>
      <w:r w:rsidRPr="00722ABA">
        <w:rPr>
          <w:sz w:val="28"/>
          <w:szCs w:val="28"/>
        </w:rPr>
        <w:t xml:space="preserve">илые помещения, оборудованные централизованными системами </w:t>
      </w:r>
      <w:proofErr w:type="spellStart"/>
      <w:r w:rsidRPr="00722ABA">
        <w:rPr>
          <w:sz w:val="28"/>
          <w:szCs w:val="28"/>
        </w:rPr>
        <w:t>тепловодоснабжения</w:t>
      </w:r>
      <w:proofErr w:type="spellEnd"/>
      <w:r w:rsidRPr="00722ABA">
        <w:rPr>
          <w:sz w:val="28"/>
          <w:szCs w:val="28"/>
        </w:rPr>
        <w:t xml:space="preserve"> и водоотведения;</w:t>
      </w:r>
    </w:p>
    <w:p w:rsidR="00722ABA" w:rsidRPr="00722ABA" w:rsidRDefault="00722AB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722ABA">
        <w:rPr>
          <w:sz w:val="28"/>
          <w:szCs w:val="28"/>
        </w:rPr>
        <w:t>-</w:t>
      </w:r>
      <w:r w:rsidR="007E474C">
        <w:rPr>
          <w:sz w:val="28"/>
          <w:szCs w:val="28"/>
        </w:rPr>
        <w:t xml:space="preserve"> </w:t>
      </w:r>
      <w:r w:rsidRPr="00722ABA">
        <w:rPr>
          <w:sz w:val="28"/>
          <w:szCs w:val="28"/>
        </w:rPr>
        <w:t xml:space="preserve">жилое помещение, не имеющее коммунально-бытового благоустройства (в городской и сельской местности) </w:t>
      </w:r>
      <w:proofErr w:type="gramStart"/>
      <w:r w:rsidRPr="00722ABA">
        <w:rPr>
          <w:sz w:val="28"/>
          <w:szCs w:val="28"/>
        </w:rPr>
        <w:t>–ж</w:t>
      </w:r>
      <w:proofErr w:type="gramEnd"/>
      <w:r w:rsidRPr="00722ABA">
        <w:rPr>
          <w:sz w:val="28"/>
          <w:szCs w:val="28"/>
        </w:rPr>
        <w:t>илые помещения, не оборудованные системами центрального теплоснабжения.</w:t>
      </w:r>
    </w:p>
    <w:p w:rsidR="00722ABA" w:rsidRDefault="00697D69" w:rsidP="00E56292">
      <w:pPr>
        <w:pStyle w:val="Defaul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 w:rsidR="00722ABA" w:rsidRPr="00722ABA">
        <w:rPr>
          <w:sz w:val="28"/>
          <w:szCs w:val="28"/>
        </w:rPr>
        <w:t xml:space="preserve">  В</w:t>
      </w:r>
      <w:proofErr w:type="gramEnd"/>
      <w:r w:rsidR="00722ABA" w:rsidRPr="00722ABA">
        <w:rPr>
          <w:sz w:val="28"/>
          <w:szCs w:val="28"/>
        </w:rPr>
        <w:t xml:space="preserve"> соответствии с приказом Минтруда России от 15.10.2015 №725 «Об утверждении методических рекомендаций по определению норм нагрузки социального работника в сфере социального обслуживания» и приказом Учреждения</w:t>
      </w:r>
      <w:r w:rsidR="0064272E">
        <w:rPr>
          <w:sz w:val="28"/>
          <w:szCs w:val="28"/>
        </w:rPr>
        <w:t xml:space="preserve"> </w:t>
      </w:r>
      <w:r w:rsidR="00722ABA" w:rsidRPr="00722ABA">
        <w:rPr>
          <w:sz w:val="28"/>
          <w:szCs w:val="28"/>
        </w:rPr>
        <w:t xml:space="preserve">от </w:t>
      </w:r>
      <w:r w:rsidR="00105474">
        <w:rPr>
          <w:sz w:val="28"/>
          <w:szCs w:val="28"/>
        </w:rPr>
        <w:t>11</w:t>
      </w:r>
      <w:r w:rsidR="00722ABA" w:rsidRPr="00722ABA">
        <w:rPr>
          <w:sz w:val="28"/>
          <w:szCs w:val="28"/>
        </w:rPr>
        <w:t>.09.201</w:t>
      </w:r>
      <w:r w:rsidR="00105474">
        <w:rPr>
          <w:sz w:val="28"/>
          <w:szCs w:val="28"/>
        </w:rPr>
        <w:t>8</w:t>
      </w:r>
      <w:r w:rsidR="00722ABA" w:rsidRPr="00722ABA">
        <w:rPr>
          <w:sz w:val="28"/>
          <w:szCs w:val="28"/>
        </w:rPr>
        <w:t xml:space="preserve"> № </w:t>
      </w:r>
      <w:r w:rsidR="00105474">
        <w:rPr>
          <w:sz w:val="28"/>
          <w:szCs w:val="28"/>
        </w:rPr>
        <w:t>95</w:t>
      </w:r>
      <w:r w:rsidR="00105474" w:rsidRPr="00722ABA">
        <w:rPr>
          <w:sz w:val="28"/>
          <w:szCs w:val="28"/>
        </w:rPr>
        <w:t xml:space="preserve"> </w:t>
      </w:r>
      <w:r w:rsidR="00722ABA" w:rsidRPr="00722ABA">
        <w:rPr>
          <w:sz w:val="28"/>
          <w:szCs w:val="28"/>
        </w:rPr>
        <w:t>«</w:t>
      </w:r>
      <w:r w:rsidR="00105474" w:rsidRPr="00105474">
        <w:rPr>
          <w:rFonts w:eastAsia="Calibri"/>
          <w:sz w:val="28"/>
          <w:szCs w:val="28"/>
        </w:rPr>
        <w:t>Об утверждении норм времени, применяемых для расчета трудоемкости оказания социальных услуг</w:t>
      </w:r>
      <w:r w:rsidR="00722ABA" w:rsidRPr="00722ABA">
        <w:rPr>
          <w:sz w:val="28"/>
          <w:szCs w:val="28"/>
        </w:rPr>
        <w:t>» установлены нормы времени</w:t>
      </w:r>
      <w:r w:rsidR="0064272E">
        <w:rPr>
          <w:sz w:val="28"/>
          <w:szCs w:val="28"/>
        </w:rPr>
        <w:t xml:space="preserve"> </w:t>
      </w:r>
      <w:r w:rsidR="00722ABA" w:rsidRPr="00722ABA">
        <w:rPr>
          <w:sz w:val="28"/>
          <w:szCs w:val="28"/>
        </w:rPr>
        <w:t>на оказание социальных услуг в форме социального обслуживания на дому в сельской и городской местности.</w:t>
      </w:r>
    </w:p>
    <w:p w:rsidR="00105474" w:rsidRPr="00722ABA" w:rsidRDefault="00105474" w:rsidP="00E56292">
      <w:pPr>
        <w:pStyle w:val="Default"/>
        <w:ind w:left="-851" w:firstLine="851"/>
        <w:jc w:val="both"/>
        <w:rPr>
          <w:sz w:val="28"/>
          <w:szCs w:val="28"/>
        </w:rPr>
      </w:pPr>
    </w:p>
    <w:p w:rsidR="009E0FC5" w:rsidRDefault="00722ABA" w:rsidP="00E56292">
      <w:pPr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FC5">
        <w:rPr>
          <w:rFonts w:ascii="Times New Roman" w:hAnsi="Times New Roman" w:cs="Times New Roman"/>
          <w:b/>
          <w:bCs/>
          <w:sz w:val="28"/>
          <w:szCs w:val="28"/>
        </w:rPr>
        <w:t xml:space="preserve">3.  Порядок и условия предоставления социальных услуг для граждан </w:t>
      </w:r>
    </w:p>
    <w:p w:rsidR="00D12571" w:rsidRDefault="00D12571" w:rsidP="00E56292">
      <w:pPr>
        <w:pStyle w:val="Defaul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Основанием </w:t>
      </w:r>
      <w:r w:rsidR="001B1B51">
        <w:rPr>
          <w:sz w:val="28"/>
          <w:szCs w:val="28"/>
        </w:rPr>
        <w:t>для заключения договора на предоставление социальных услуг в форме социального обслуживания на дому являются поданное гражданином или его представителем (законным представителем)</w:t>
      </w:r>
      <w:r w:rsidR="00F20866">
        <w:rPr>
          <w:sz w:val="28"/>
          <w:szCs w:val="28"/>
        </w:rPr>
        <w:t xml:space="preserve"> в письменной или электронной форме</w:t>
      </w:r>
      <w:r w:rsidR="00024654">
        <w:rPr>
          <w:sz w:val="28"/>
          <w:szCs w:val="28"/>
        </w:rPr>
        <w:t>, утвержденной приказом Министерства труда и социальной защиты Российской Федерации от 28.03.2014 № 159н «Об утверждении формы заявления</w:t>
      </w:r>
      <w:r w:rsidR="0013351B">
        <w:rPr>
          <w:sz w:val="28"/>
          <w:szCs w:val="28"/>
        </w:rPr>
        <w:t xml:space="preserve"> о предоставлении социальных услуг» и документы:</w:t>
      </w:r>
    </w:p>
    <w:p w:rsidR="00AD1750" w:rsidRPr="00BC7EC9" w:rsidRDefault="00AD1750" w:rsidP="00E56292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bookmarkStart w:id="0" w:name="P154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>Копия документа, удо</w:t>
      </w:r>
      <w:r>
        <w:rPr>
          <w:rFonts w:ascii="Times New Roman" w:hAnsi="Times New Roman"/>
          <w:sz w:val="28"/>
          <w:szCs w:val="28"/>
        </w:rPr>
        <w:t>стоверяющего личность законного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представителя, а также копия документа, подтверждающего полномочия представителя (законного представителя), – в случае обращения </w:t>
      </w:r>
      <w:r w:rsidRPr="00BC7EC9">
        <w:rPr>
          <w:rFonts w:ascii="Times New Roman" w:hAnsi="Times New Roman"/>
          <w:sz w:val="28"/>
          <w:szCs w:val="28"/>
        </w:rPr>
        <w:br/>
        <w:t>за предоставлением социальных ус</w:t>
      </w:r>
      <w:r>
        <w:rPr>
          <w:rFonts w:ascii="Times New Roman" w:hAnsi="Times New Roman"/>
          <w:sz w:val="28"/>
          <w:szCs w:val="28"/>
        </w:rPr>
        <w:t>луг заявителю его представителя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(законного представителя).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>Копия вида на жительс</w:t>
      </w:r>
      <w:r>
        <w:rPr>
          <w:rFonts w:ascii="Times New Roman" w:hAnsi="Times New Roman"/>
          <w:sz w:val="28"/>
          <w:szCs w:val="28"/>
        </w:rPr>
        <w:t>тво или разрешения на временное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проживание на территории Россий</w:t>
      </w:r>
      <w:r>
        <w:rPr>
          <w:rFonts w:ascii="Times New Roman" w:hAnsi="Times New Roman"/>
          <w:sz w:val="28"/>
          <w:szCs w:val="28"/>
        </w:rPr>
        <w:t>ской Федерации – для заявителя,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являющегося иностранным гражданином или лицом без гражданства.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>Копия удостоверения бежен</w:t>
      </w:r>
      <w:r>
        <w:rPr>
          <w:rFonts w:ascii="Times New Roman" w:hAnsi="Times New Roman"/>
          <w:sz w:val="28"/>
          <w:szCs w:val="28"/>
        </w:rPr>
        <w:t>ца – для заявителя, являющегося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беженцем.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 xml:space="preserve">Копия страхового свидетельства обязательного пенсионного </w:t>
      </w:r>
      <w:r w:rsidRPr="00BC7EC9">
        <w:rPr>
          <w:rFonts w:ascii="Times New Roman" w:hAnsi="Times New Roman"/>
          <w:sz w:val="28"/>
          <w:szCs w:val="28"/>
        </w:rPr>
        <w:br/>
        <w:t>страхования</w:t>
      </w:r>
      <w:bookmarkStart w:id="1" w:name="P155"/>
      <w:bookmarkStart w:id="2" w:name="P156"/>
      <w:bookmarkStart w:id="3" w:name="P158"/>
      <w:bookmarkStart w:id="4" w:name="P161"/>
      <w:bookmarkEnd w:id="1"/>
      <w:bookmarkEnd w:id="2"/>
      <w:bookmarkEnd w:id="3"/>
      <w:bookmarkEnd w:id="4"/>
      <w:r w:rsidRPr="00BC7EC9">
        <w:rPr>
          <w:rFonts w:ascii="Times New Roman" w:hAnsi="Times New Roman"/>
          <w:sz w:val="28"/>
          <w:szCs w:val="28"/>
        </w:rPr>
        <w:t>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в соответствии </w:t>
      </w:r>
      <w:r w:rsidRPr="00BC7EC9">
        <w:rPr>
          <w:rFonts w:ascii="Times New Roman" w:hAnsi="Times New Roman"/>
          <w:sz w:val="28"/>
          <w:szCs w:val="28"/>
        </w:rPr>
        <w:br/>
        <w:t xml:space="preserve">с Федеральным законом от 27.07.2006 № 152-ФЗ «О персональных данных». Если для заключения с получателем социальных услуг договора </w:t>
      </w:r>
      <w:r w:rsidRPr="00BC7EC9">
        <w:rPr>
          <w:rFonts w:ascii="Times New Roman" w:hAnsi="Times New Roman"/>
          <w:sz w:val="28"/>
          <w:szCs w:val="28"/>
        </w:rPr>
        <w:br/>
        <w:t>о предоставлении социальных услуг необходимо представление документов (сведений) об иных лицах (членах семьи</w:t>
      </w:r>
      <w:r>
        <w:rPr>
          <w:rFonts w:ascii="Times New Roman" w:hAnsi="Times New Roman"/>
          <w:sz w:val="28"/>
          <w:szCs w:val="28"/>
        </w:rPr>
        <w:t>), получателем социальных услуг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дополнительно представляются заявления указанных лиц о согласии </w:t>
      </w:r>
      <w:r w:rsidRPr="00BC7EC9">
        <w:rPr>
          <w:rFonts w:ascii="Times New Roman" w:hAnsi="Times New Roman"/>
          <w:sz w:val="28"/>
          <w:szCs w:val="28"/>
        </w:rPr>
        <w:br/>
        <w:t>на обработку их персональных данных.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>Индивидуальная программа предоставления социальных услуг</w:t>
      </w:r>
      <w:r w:rsidR="0098068A">
        <w:rPr>
          <w:rFonts w:ascii="Times New Roman" w:hAnsi="Times New Roman"/>
          <w:sz w:val="28"/>
          <w:szCs w:val="28"/>
        </w:rPr>
        <w:t xml:space="preserve"> (ИППСУ)</w:t>
      </w:r>
      <w:r w:rsidRPr="00BC7EC9">
        <w:rPr>
          <w:rFonts w:ascii="Times New Roman" w:hAnsi="Times New Roman"/>
          <w:sz w:val="28"/>
          <w:szCs w:val="28"/>
        </w:rPr>
        <w:t xml:space="preserve">. </w:t>
      </w:r>
      <w:bookmarkStart w:id="5" w:name="P152"/>
      <w:bookmarkStart w:id="6" w:name="P153"/>
      <w:bookmarkEnd w:id="5"/>
      <w:bookmarkEnd w:id="6"/>
    </w:p>
    <w:p w:rsidR="007376AE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 xml:space="preserve">Выписка из протокола заседания врачебной комиссии </w:t>
      </w:r>
      <w:r w:rsidRPr="00BC7EC9">
        <w:rPr>
          <w:rFonts w:ascii="Times New Roman" w:hAnsi="Times New Roman"/>
          <w:sz w:val="28"/>
          <w:szCs w:val="28"/>
        </w:rPr>
        <w:br/>
        <w:t xml:space="preserve">о состоянии здоровья (частичной или полной утрате способности </w:t>
      </w:r>
      <w:r w:rsidRPr="00BC7EC9">
        <w:rPr>
          <w:rFonts w:ascii="Times New Roman" w:hAnsi="Times New Roman"/>
          <w:sz w:val="28"/>
          <w:szCs w:val="28"/>
        </w:rPr>
        <w:br/>
        <w:t>к самообслуживанию) и о</w:t>
      </w:r>
      <w:r>
        <w:rPr>
          <w:rFonts w:ascii="Times New Roman" w:hAnsi="Times New Roman"/>
          <w:sz w:val="28"/>
          <w:szCs w:val="28"/>
        </w:rPr>
        <w:t>тсутствии (наличии) медицинских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противопоказаний для социального обслуживания с датой выдачи не более </w:t>
      </w:r>
    </w:p>
    <w:p w:rsidR="007376AE" w:rsidRDefault="007376AE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7376AE" w:rsidRDefault="007376AE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AD1750" w:rsidRPr="00BC7EC9" w:rsidRDefault="00AD1750" w:rsidP="007376AE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lastRenderedPageBreak/>
        <w:t>3 последних календарных месяцев, предшествующих месяцу представления заявления, по форме, утвержденной органом исполни</w:t>
      </w:r>
      <w:r>
        <w:rPr>
          <w:rFonts w:ascii="Times New Roman" w:hAnsi="Times New Roman"/>
          <w:sz w:val="28"/>
          <w:szCs w:val="28"/>
        </w:rPr>
        <w:t>тельной власти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Кировской области в сфере здравоохранения.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bookmarkStart w:id="7" w:name="P162"/>
      <w:bookmarkEnd w:id="7"/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 xml:space="preserve">Копия документа, подтверждающего право заявителя </w:t>
      </w:r>
      <w:r w:rsidRPr="00BC7EC9">
        <w:rPr>
          <w:rFonts w:ascii="Times New Roman" w:hAnsi="Times New Roman"/>
          <w:sz w:val="28"/>
          <w:szCs w:val="28"/>
        </w:rPr>
        <w:br/>
        <w:t>на получение меры социальной подде</w:t>
      </w:r>
      <w:r>
        <w:rPr>
          <w:rFonts w:ascii="Times New Roman" w:hAnsi="Times New Roman"/>
          <w:sz w:val="28"/>
          <w:szCs w:val="28"/>
        </w:rPr>
        <w:t>ржки в виде первоочередного или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внеочередного приема на предоставление социального обслуживания </w:t>
      </w:r>
      <w:r w:rsidRPr="00BC7EC9">
        <w:rPr>
          <w:rFonts w:ascii="Times New Roman" w:hAnsi="Times New Roman"/>
          <w:sz w:val="28"/>
          <w:szCs w:val="28"/>
        </w:rPr>
        <w:br/>
        <w:t>(при наличии).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bookmarkStart w:id="8" w:name="P163"/>
      <w:bookmarkEnd w:id="8"/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 xml:space="preserve">Копия справки, подтверждающей факт установления </w:t>
      </w:r>
      <w:r>
        <w:rPr>
          <w:rFonts w:ascii="Times New Roman" w:hAnsi="Times New Roman"/>
          <w:sz w:val="28"/>
          <w:szCs w:val="28"/>
        </w:rPr>
        <w:br/>
        <w:t>и</w:t>
      </w:r>
      <w:r w:rsidRPr="00BC7EC9">
        <w:rPr>
          <w:rFonts w:ascii="Times New Roman" w:hAnsi="Times New Roman"/>
          <w:sz w:val="28"/>
          <w:szCs w:val="28"/>
        </w:rPr>
        <w:t xml:space="preserve">нвалидности, выданной учреждением </w:t>
      </w:r>
      <w:proofErr w:type="gramStart"/>
      <w:r w:rsidRPr="00BC7EC9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BC7EC9">
        <w:rPr>
          <w:rFonts w:ascii="Times New Roman" w:hAnsi="Times New Roman"/>
          <w:sz w:val="28"/>
          <w:szCs w:val="28"/>
        </w:rPr>
        <w:t xml:space="preserve"> экспертизы, – для заявителя, имеющего инвалидность.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bookmarkStart w:id="9" w:name="P164"/>
      <w:bookmarkEnd w:id="9"/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 xml:space="preserve">Копия индивидуальной программы реабилитации или </w:t>
      </w:r>
      <w:proofErr w:type="spellStart"/>
      <w:r w:rsidRPr="00BC7E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C7EC9">
        <w:rPr>
          <w:rFonts w:ascii="Times New Roman" w:hAnsi="Times New Roman"/>
          <w:sz w:val="28"/>
          <w:szCs w:val="28"/>
        </w:rPr>
        <w:t xml:space="preserve"> инвалида (ребенка-инвалида), разработанной учреждением </w:t>
      </w:r>
      <w:proofErr w:type="gramStart"/>
      <w:r w:rsidRPr="00BC7EC9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BC7EC9">
        <w:rPr>
          <w:rFonts w:ascii="Times New Roman" w:hAnsi="Times New Roman"/>
          <w:sz w:val="28"/>
          <w:szCs w:val="28"/>
        </w:rPr>
        <w:t xml:space="preserve"> экспертизы (при наличии), – для заявителя, имеющего 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инвалидность.</w:t>
      </w:r>
    </w:p>
    <w:p w:rsidR="00AD1750" w:rsidRPr="00BC7EC9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>Справка органа государственной службы занятости населения</w:t>
      </w:r>
      <w:r w:rsidRPr="00BC7EC9">
        <w:rPr>
          <w:rFonts w:ascii="Times New Roman" w:hAnsi="Times New Roman"/>
          <w:sz w:val="28"/>
          <w:szCs w:val="28"/>
        </w:rPr>
        <w:br/>
        <w:t>о регистрации (об отсутствии регистрации) в качестве безработного</w:t>
      </w:r>
      <w:r w:rsidRPr="00BC7EC9">
        <w:rPr>
          <w:rFonts w:ascii="Times New Roman" w:hAnsi="Times New Roman"/>
          <w:sz w:val="28"/>
          <w:szCs w:val="28"/>
        </w:rPr>
        <w:br/>
        <w:t>и получении (неполучении) пособ</w:t>
      </w:r>
      <w:r>
        <w:rPr>
          <w:rFonts w:ascii="Times New Roman" w:hAnsi="Times New Roman"/>
          <w:sz w:val="28"/>
          <w:szCs w:val="28"/>
        </w:rPr>
        <w:t>ия по безработице – для граждан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трудоспособного возраста.</w:t>
      </w:r>
    </w:p>
    <w:p w:rsidR="00C751CA" w:rsidRPr="00A24B12" w:rsidRDefault="00AD1750" w:rsidP="00E56292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EC9">
        <w:rPr>
          <w:rFonts w:ascii="Times New Roman" w:hAnsi="Times New Roman"/>
          <w:sz w:val="28"/>
          <w:szCs w:val="28"/>
        </w:rPr>
        <w:t>Копия трудовой кни</w:t>
      </w:r>
      <w:r>
        <w:rPr>
          <w:rFonts w:ascii="Times New Roman" w:hAnsi="Times New Roman"/>
          <w:sz w:val="28"/>
          <w:szCs w:val="28"/>
        </w:rPr>
        <w:t>жки (при наличии) – для граждан</w:t>
      </w:r>
      <w:r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трудоспособного возраста.</w:t>
      </w:r>
    </w:p>
    <w:p w:rsidR="00C751CA" w:rsidRDefault="00A74602" w:rsidP="00E56292">
      <w:pPr>
        <w:pStyle w:val="Default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751CA" w:rsidRPr="00C751CA">
        <w:rPr>
          <w:sz w:val="28"/>
          <w:szCs w:val="28"/>
        </w:rPr>
        <w:t xml:space="preserve">. Учреждение в течение суток </w:t>
      </w:r>
      <w:proofErr w:type="gramStart"/>
      <w:r w:rsidR="00C751CA" w:rsidRPr="00C751CA">
        <w:rPr>
          <w:sz w:val="28"/>
          <w:szCs w:val="28"/>
        </w:rPr>
        <w:t>с даты представления</w:t>
      </w:r>
      <w:proofErr w:type="gramEnd"/>
      <w:r w:rsidR="00C751CA" w:rsidRPr="00C751CA">
        <w:rPr>
          <w:sz w:val="28"/>
          <w:szCs w:val="28"/>
        </w:rPr>
        <w:t xml:space="preserve"> заявителем </w:t>
      </w:r>
      <w:r>
        <w:rPr>
          <w:sz w:val="28"/>
          <w:szCs w:val="28"/>
        </w:rPr>
        <w:t>ИППСУ</w:t>
      </w:r>
      <w:r w:rsidR="00C751CA" w:rsidRPr="00C751CA">
        <w:rPr>
          <w:sz w:val="28"/>
          <w:szCs w:val="28"/>
        </w:rPr>
        <w:t>, документов и при наличии свободных мест, предназначенных для предоставления социальных услуг, принимает решение о приеме гражданина на социальное обслуживание и заключает с заявителем договор для предоставления социальных услуг.</w:t>
      </w:r>
    </w:p>
    <w:p w:rsidR="006B0E4B" w:rsidRPr="006B0E4B" w:rsidRDefault="006B0E4B" w:rsidP="00E56292">
      <w:pPr>
        <w:pStyle w:val="ConsPlusNormal"/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E4B">
        <w:rPr>
          <w:rFonts w:ascii="Times New Roman" w:hAnsi="Times New Roman" w:cs="Times New Roman"/>
          <w:sz w:val="28"/>
          <w:szCs w:val="28"/>
        </w:rPr>
        <w:t>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законом от 28.12.2013 № 442-ФЗ.</w:t>
      </w:r>
    </w:p>
    <w:p w:rsidR="006B0E4B" w:rsidRPr="006B0E4B" w:rsidRDefault="00C751CA" w:rsidP="00E56292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E4B"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экземпляр договора передается получателю социальных услуг, а второй экземпляр договора хранится у поставщика социальных услуг. </w:t>
      </w:r>
      <w:r w:rsidR="006B0E4B" w:rsidRPr="006B0E4B">
        <w:rPr>
          <w:rFonts w:ascii="Times New Roman" w:hAnsi="Times New Roman" w:cs="Times New Roman"/>
          <w:sz w:val="28"/>
          <w:szCs w:val="28"/>
        </w:rPr>
        <w:t xml:space="preserve">Срок действия договора о предоставлении социальных услуг определяется исходя из срока действия </w:t>
      </w:r>
      <w:r w:rsidR="00DC46E9">
        <w:rPr>
          <w:rFonts w:ascii="Times New Roman" w:hAnsi="Times New Roman" w:cs="Times New Roman"/>
          <w:sz w:val="28"/>
          <w:szCs w:val="28"/>
        </w:rPr>
        <w:t>индивидуальной программы</w:t>
      </w:r>
      <w:r w:rsidR="006B0E4B" w:rsidRPr="006B0E4B">
        <w:rPr>
          <w:rFonts w:ascii="Times New Roman" w:hAnsi="Times New Roman" w:cs="Times New Roman"/>
          <w:sz w:val="28"/>
          <w:szCs w:val="28"/>
        </w:rPr>
        <w:t>.</w:t>
      </w:r>
    </w:p>
    <w:p w:rsidR="00C751CA" w:rsidRPr="00C751CA" w:rsidRDefault="00C751CA" w:rsidP="00E56292">
      <w:pPr>
        <w:pStyle w:val="Default"/>
        <w:ind w:left="-851" w:firstLine="851"/>
        <w:jc w:val="both"/>
        <w:rPr>
          <w:sz w:val="28"/>
          <w:szCs w:val="28"/>
        </w:rPr>
      </w:pPr>
    </w:p>
    <w:p w:rsidR="00C751CA" w:rsidRDefault="00C751CA" w:rsidP="00E56292">
      <w:pPr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1CA">
        <w:rPr>
          <w:rFonts w:ascii="Times New Roman" w:hAnsi="Times New Roman" w:cs="Times New Roman"/>
          <w:b/>
          <w:bCs/>
          <w:sz w:val="28"/>
          <w:szCs w:val="28"/>
        </w:rPr>
        <w:t>4.Порядок предоставления бесплатных и платных социальных услуг</w:t>
      </w:r>
    </w:p>
    <w:p w:rsidR="00C751CA" w:rsidRPr="00C751CA" w:rsidRDefault="00C751C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C751CA">
        <w:rPr>
          <w:sz w:val="28"/>
          <w:szCs w:val="28"/>
        </w:rPr>
        <w:t>КОГАУСО «Межрайонный комплексный центр</w:t>
      </w:r>
      <w:r w:rsidR="00A70B60">
        <w:rPr>
          <w:sz w:val="28"/>
          <w:szCs w:val="28"/>
        </w:rPr>
        <w:t xml:space="preserve"> </w:t>
      </w:r>
      <w:r w:rsidRPr="00C751CA">
        <w:rPr>
          <w:sz w:val="28"/>
          <w:szCs w:val="28"/>
        </w:rPr>
        <w:t xml:space="preserve">социального обслуживания населения в </w:t>
      </w:r>
      <w:proofErr w:type="spellStart"/>
      <w:r w:rsidR="005837FD">
        <w:rPr>
          <w:sz w:val="28"/>
          <w:szCs w:val="28"/>
        </w:rPr>
        <w:t>Юрьянском</w:t>
      </w:r>
      <w:proofErr w:type="spellEnd"/>
      <w:r w:rsidRPr="00C751CA">
        <w:rPr>
          <w:sz w:val="28"/>
          <w:szCs w:val="28"/>
        </w:rPr>
        <w:t xml:space="preserve"> районе»</w:t>
      </w:r>
    </w:p>
    <w:p w:rsidR="00C751CA" w:rsidRPr="00C751CA" w:rsidRDefault="00C751C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C751CA">
        <w:rPr>
          <w:sz w:val="28"/>
          <w:szCs w:val="28"/>
        </w:rPr>
        <w:t>4.1. Социальные услуги предоставляются бесплатно, за плату или частичную плату.</w:t>
      </w:r>
    </w:p>
    <w:p w:rsidR="00C751CA" w:rsidRDefault="00C751CA" w:rsidP="00E56292">
      <w:pPr>
        <w:pStyle w:val="Default"/>
        <w:ind w:left="-851" w:firstLine="851"/>
        <w:jc w:val="both"/>
        <w:rPr>
          <w:sz w:val="28"/>
          <w:szCs w:val="28"/>
        </w:rPr>
      </w:pPr>
      <w:r w:rsidRPr="00C751CA">
        <w:rPr>
          <w:sz w:val="28"/>
          <w:szCs w:val="28"/>
        </w:rPr>
        <w:t>4.2. Социальные услуги в форме социального обслуживания на дому предоставляются получателю социальных услуг бесплатно: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4.2.1. Несовершеннолетним детям - на основании документа, удостоверяющего личность несовершеннолетнего.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9"/>
      <w:bookmarkEnd w:id="10"/>
      <w:r w:rsidRPr="00FB2BFA">
        <w:rPr>
          <w:rFonts w:ascii="Times New Roman" w:hAnsi="Times New Roman" w:cs="Times New Roman"/>
          <w:sz w:val="28"/>
          <w:szCs w:val="28"/>
        </w:rPr>
        <w:t>4.2.2. Лицам, пострадавшим в результате чрезвычайных ситуаций, вооруженных межнациональных (межэтнических) конфликтов, - на основании документов, свидетельствующих о принадлежности указанных лиц к данной категории.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lastRenderedPageBreak/>
        <w:t>4.2.3. Участникам Великой Отечественной войны - на основании удостоверения ветерана Великой Отечественной войны.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 xml:space="preserve">4.2.4. Инвалидам Великой Отечественной войны - на основании удостоверения инвалида Великой Отечественной войны либо удостоверения ветерана Великой Отечественной войны и справки, выданной федеральным учреждением </w:t>
      </w:r>
      <w:proofErr w:type="gramStart"/>
      <w:r w:rsidRPr="00FB2BF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B2BFA">
        <w:rPr>
          <w:rFonts w:ascii="Times New Roman" w:hAnsi="Times New Roman" w:cs="Times New Roman"/>
          <w:sz w:val="28"/>
          <w:szCs w:val="28"/>
        </w:rPr>
        <w:t xml:space="preserve"> экспертизы, подтверждающей факт установления инвалидности с указанием одной из следующих причин инвалидности: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военная травма;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заболевание, полученное в период прохождения военной службы.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5"/>
      <w:bookmarkEnd w:id="11"/>
      <w:r w:rsidRPr="00FB2BFA">
        <w:rPr>
          <w:rFonts w:ascii="Times New Roman" w:hAnsi="Times New Roman" w:cs="Times New Roman"/>
          <w:sz w:val="28"/>
          <w:szCs w:val="28"/>
        </w:rPr>
        <w:t>4.2.5.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Сталинграда", - на основании удостоверения ветерана Великой Отечественной войны.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 xml:space="preserve">4.2.6. </w:t>
      </w:r>
      <w:proofErr w:type="gramStart"/>
      <w:r w:rsidRPr="00FB2BFA">
        <w:rPr>
          <w:rFonts w:ascii="Times New Roman" w:hAnsi="Times New Roman" w:cs="Times New Roman"/>
          <w:sz w:val="28"/>
          <w:szCs w:val="28"/>
        </w:rPr>
        <w:t xml:space="preserve">Гражданам, чей среднедушевой доход на дату обращения за предоставлением социальных услуг ниже предельной величины среднедушевого дохода или равен ей, - на основании документов, подтверждающих сведения о доходах членов семьи или одиноко проживающего гражданина, полученных в денежной форме за последние 12 календарных месяцев, предшествующих месяцу представления заявления о предоставлении социальных услуг, и принадлежащем им (ему) имуществе на праве собственности, определенные </w:t>
      </w:r>
      <w:hyperlink r:id="rId10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 {КонсультантПлюс}">
        <w:r w:rsidRPr="00FB2B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2BF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FB2BFA">
        <w:rPr>
          <w:rFonts w:ascii="Times New Roman" w:hAnsi="Times New Roman" w:cs="Times New Roman"/>
          <w:sz w:val="28"/>
          <w:szCs w:val="28"/>
        </w:rPr>
        <w:t xml:space="preserve"> Российской Федерации от 18.10.2014 N 1075.</w:t>
      </w:r>
    </w:p>
    <w:p w:rsidR="000302BB" w:rsidRPr="00FB2BFA" w:rsidRDefault="00FB2BFA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8"/>
      <w:bookmarkEnd w:id="12"/>
      <w:r w:rsidRPr="00FB2BFA">
        <w:rPr>
          <w:rFonts w:ascii="Times New Roman" w:hAnsi="Times New Roman" w:cs="Times New Roman"/>
          <w:sz w:val="28"/>
          <w:szCs w:val="28"/>
        </w:rPr>
        <w:t>4</w:t>
      </w:r>
      <w:r w:rsidR="000302BB" w:rsidRPr="00FB2BFA">
        <w:rPr>
          <w:rFonts w:ascii="Times New Roman" w:hAnsi="Times New Roman" w:cs="Times New Roman"/>
          <w:sz w:val="28"/>
          <w:szCs w:val="28"/>
        </w:rPr>
        <w:t xml:space="preserve">.2.7. Инвалидам боевых действий - на основании удостоверения ветерана боевых действий и справки, выданной федеральным учреждением </w:t>
      </w:r>
      <w:proofErr w:type="gramStart"/>
      <w:r w:rsidR="000302BB" w:rsidRPr="00FB2BF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302BB" w:rsidRPr="00FB2BFA">
        <w:rPr>
          <w:rFonts w:ascii="Times New Roman" w:hAnsi="Times New Roman" w:cs="Times New Roman"/>
          <w:sz w:val="28"/>
          <w:szCs w:val="28"/>
        </w:rPr>
        <w:t xml:space="preserve"> экспертизы, подтверждающей факт установления инвалидности с указанием одной из следующих причин инвалидности: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военная травма;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заболевание, полученное в период военной службы;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FB2BFA">
        <w:rPr>
          <w:rFonts w:ascii="Times New Roman" w:hAnsi="Times New Roman" w:cs="Times New Roman"/>
          <w:sz w:val="28"/>
          <w:szCs w:val="28"/>
        </w:rPr>
        <w:t>рств в п</w:t>
      </w:r>
      <w:proofErr w:type="gramEnd"/>
      <w:r w:rsidRPr="00FB2BFA">
        <w:rPr>
          <w:rFonts w:ascii="Times New Roman" w:hAnsi="Times New Roman" w:cs="Times New Roman"/>
          <w:sz w:val="28"/>
          <w:szCs w:val="28"/>
        </w:rPr>
        <w:t>ериод ведения в этих государствах боевых действий;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0302BB" w:rsidRPr="00FB2BFA" w:rsidRDefault="000302BB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формировании.</w:t>
      </w:r>
    </w:p>
    <w:p w:rsidR="000302BB" w:rsidRPr="00FB2BFA" w:rsidRDefault="00FB2BFA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t>4</w:t>
      </w:r>
      <w:r w:rsidR="000302BB" w:rsidRPr="00FB2BFA">
        <w:rPr>
          <w:rFonts w:ascii="Times New Roman" w:hAnsi="Times New Roman" w:cs="Times New Roman"/>
          <w:sz w:val="28"/>
          <w:szCs w:val="28"/>
        </w:rPr>
        <w:t xml:space="preserve">.2.8. </w:t>
      </w:r>
      <w:proofErr w:type="gramStart"/>
      <w:r w:rsidR="000302BB" w:rsidRPr="00FB2BFA">
        <w:rPr>
          <w:rFonts w:ascii="Times New Roman" w:hAnsi="Times New Roman" w:cs="Times New Roman"/>
          <w:sz w:val="28"/>
          <w:szCs w:val="28"/>
        </w:rPr>
        <w:t xml:space="preserve"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</w:t>
      </w:r>
      <w:r w:rsidR="000302BB" w:rsidRPr="00FB2BFA">
        <w:rPr>
          <w:rFonts w:ascii="Times New Roman" w:hAnsi="Times New Roman" w:cs="Times New Roman"/>
          <w:sz w:val="28"/>
          <w:szCs w:val="28"/>
        </w:rPr>
        <w:lastRenderedPageBreak/>
        <w:t>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государств, - на основании удостоверения</w:t>
      </w:r>
      <w:proofErr w:type="gramEnd"/>
      <w:r w:rsidR="000302BB" w:rsidRPr="00FB2BFA">
        <w:rPr>
          <w:rFonts w:ascii="Times New Roman" w:hAnsi="Times New Roman" w:cs="Times New Roman"/>
          <w:sz w:val="28"/>
          <w:szCs w:val="28"/>
        </w:rPr>
        <w:t xml:space="preserve"> ветерана Великой Отечественной войны.</w:t>
      </w:r>
    </w:p>
    <w:p w:rsidR="000302BB" w:rsidRPr="00FB2BFA" w:rsidRDefault="00FB2BFA" w:rsidP="00FB2BFA">
      <w:pPr>
        <w:pStyle w:val="ConsPlusNormal"/>
        <w:spacing w:before="20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7"/>
      <w:bookmarkEnd w:id="13"/>
      <w:r w:rsidRPr="00FB2BFA">
        <w:rPr>
          <w:rFonts w:ascii="Times New Roman" w:hAnsi="Times New Roman" w:cs="Times New Roman"/>
          <w:sz w:val="28"/>
          <w:szCs w:val="28"/>
        </w:rPr>
        <w:t>4</w:t>
      </w:r>
      <w:r w:rsidR="000302BB" w:rsidRPr="00FB2BFA">
        <w:rPr>
          <w:rFonts w:ascii="Times New Roman" w:hAnsi="Times New Roman" w:cs="Times New Roman"/>
          <w:sz w:val="28"/>
          <w:szCs w:val="28"/>
        </w:rPr>
        <w:t xml:space="preserve">.2.9. </w:t>
      </w:r>
      <w:proofErr w:type="gramStart"/>
      <w:r w:rsidR="000302BB" w:rsidRPr="00FB2BFA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гетто, других мест принудительного содержания - на основании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или удостоверения о праве на льготы, подтверждающего, что предъявитель удостоверения имеет право на льготы и преимущества, установленные для бывших несовершеннолетних</w:t>
      </w:r>
      <w:proofErr w:type="gramEnd"/>
      <w:r w:rsidR="000302BB" w:rsidRPr="00FB2BFA">
        <w:rPr>
          <w:rFonts w:ascii="Times New Roman" w:hAnsi="Times New Roman" w:cs="Times New Roman"/>
          <w:sz w:val="28"/>
          <w:szCs w:val="28"/>
        </w:rPr>
        <w:t xml:space="preserve"> узников фашистских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0302BB" w:rsidRPr="00C751CA" w:rsidRDefault="000302BB" w:rsidP="00E56292">
      <w:pPr>
        <w:pStyle w:val="Default"/>
        <w:ind w:left="-851" w:firstLine="851"/>
        <w:jc w:val="both"/>
        <w:rPr>
          <w:sz w:val="28"/>
          <w:szCs w:val="28"/>
        </w:rPr>
      </w:pPr>
    </w:p>
    <w:p w:rsidR="00D30BD0" w:rsidRPr="00EC0B7D" w:rsidRDefault="00FD72BE" w:rsidP="00E56292">
      <w:pPr>
        <w:pStyle w:val="formattext"/>
        <w:widowControl w:val="0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 </w:t>
      </w:r>
      <w:r w:rsidR="00D30BD0" w:rsidRPr="00EC0B7D">
        <w:rPr>
          <w:sz w:val="28"/>
          <w:szCs w:val="28"/>
        </w:rPr>
        <w:t>Решение об условиях оказания социальных услуг</w:t>
      </w:r>
      <w:r w:rsidR="00D30BD0" w:rsidRPr="00EC0B7D">
        <w:rPr>
          <w:bCs/>
          <w:sz w:val="28"/>
          <w:szCs w:val="28"/>
        </w:rPr>
        <w:t xml:space="preserve"> бесплатно, </w:t>
      </w:r>
      <w:r w:rsidR="00D30BD0" w:rsidRPr="00EC0B7D">
        <w:rPr>
          <w:bCs/>
          <w:sz w:val="28"/>
          <w:szCs w:val="28"/>
        </w:rPr>
        <w:br/>
        <w:t xml:space="preserve">за плату или частичную плату </w:t>
      </w:r>
      <w:r w:rsidR="00D30BD0" w:rsidRPr="00EC0B7D">
        <w:rPr>
          <w:sz w:val="28"/>
          <w:szCs w:val="28"/>
        </w:rPr>
        <w:t xml:space="preserve">принимается поставщиком социальных услуг </w:t>
      </w:r>
      <w:r w:rsidR="00D30BD0" w:rsidRPr="00EC0B7D">
        <w:rPr>
          <w:sz w:val="28"/>
          <w:szCs w:val="28"/>
        </w:rPr>
        <w:br/>
        <w:t>и оформляется его распорядительным документом.</w:t>
      </w:r>
    </w:p>
    <w:p w:rsidR="00D30BD0" w:rsidRPr="00EC0B7D" w:rsidRDefault="00D30BD0" w:rsidP="00E56292">
      <w:pPr>
        <w:pStyle w:val="western"/>
        <w:widowControl w:val="0"/>
        <w:spacing w:before="0" w:beforeAutospacing="0" w:after="0" w:afterAutospacing="0"/>
        <w:ind w:left="-851" w:firstLine="851"/>
        <w:jc w:val="both"/>
        <w:rPr>
          <w:bCs/>
          <w:sz w:val="28"/>
          <w:szCs w:val="28"/>
        </w:rPr>
      </w:pPr>
      <w:r w:rsidRPr="00EC0B7D">
        <w:rPr>
          <w:bCs/>
          <w:sz w:val="28"/>
          <w:szCs w:val="28"/>
        </w:rPr>
        <w:t xml:space="preserve">Лицам, не указанным в пункте </w:t>
      </w:r>
      <w:r w:rsidR="00A82BA1">
        <w:rPr>
          <w:bCs/>
          <w:sz w:val="28"/>
          <w:szCs w:val="28"/>
        </w:rPr>
        <w:t>4.2</w:t>
      </w:r>
      <w:r w:rsidRPr="00EC0B7D">
        <w:rPr>
          <w:bCs/>
          <w:sz w:val="28"/>
          <w:szCs w:val="28"/>
        </w:rPr>
        <w:t xml:space="preserve"> настоящего По</w:t>
      </w:r>
      <w:r w:rsidR="00A82BA1">
        <w:rPr>
          <w:bCs/>
          <w:sz w:val="28"/>
          <w:szCs w:val="28"/>
        </w:rPr>
        <w:t>ложения</w:t>
      </w:r>
      <w:r w:rsidRPr="00EC0B7D">
        <w:rPr>
          <w:bCs/>
          <w:sz w:val="28"/>
          <w:szCs w:val="28"/>
        </w:rPr>
        <w:t>, социальные услуги предоставляются за плату или частичную плату.</w:t>
      </w:r>
    </w:p>
    <w:p w:rsidR="00D30BD0" w:rsidRPr="00EC0B7D" w:rsidRDefault="00D30BD0" w:rsidP="00E56292">
      <w:pPr>
        <w:pStyle w:val="western"/>
        <w:widowControl w:val="0"/>
        <w:tabs>
          <w:tab w:val="left" w:pos="567"/>
        </w:tabs>
        <w:spacing w:before="0" w:beforeAutospacing="0" w:after="0" w:afterAutospacing="0"/>
        <w:ind w:left="-851" w:firstLine="851"/>
        <w:jc w:val="both"/>
        <w:rPr>
          <w:rFonts w:eastAsia="Calibri"/>
          <w:sz w:val="28"/>
          <w:szCs w:val="28"/>
          <w:lang w:eastAsia="en-US"/>
        </w:rPr>
      </w:pPr>
      <w:r w:rsidRPr="00EC0B7D">
        <w:rPr>
          <w:rFonts w:eastAsia="Calibri"/>
          <w:sz w:val="28"/>
          <w:szCs w:val="28"/>
          <w:lang w:eastAsia="en-US"/>
        </w:rPr>
        <w:t xml:space="preserve">Размер платы за предоставленные социальные услуги и порядок </w:t>
      </w:r>
      <w:r w:rsidRPr="00EC0B7D">
        <w:rPr>
          <w:rFonts w:eastAsia="Calibri"/>
          <w:sz w:val="28"/>
          <w:szCs w:val="28"/>
          <w:lang w:eastAsia="en-US"/>
        </w:rPr>
        <w:br/>
        <w:t>ее взимания с получателя социальных услуг устанавливаются министерством социального развития Кировской области.</w:t>
      </w:r>
    </w:p>
    <w:p w:rsidR="00D30BD0" w:rsidRPr="00733E60" w:rsidRDefault="00D30BD0" w:rsidP="00E56292">
      <w:pPr>
        <w:pStyle w:val="western"/>
        <w:widowControl w:val="0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Плата за предоставленные социальные услуги производится </w:t>
      </w:r>
      <w:r w:rsidRPr="00733E60">
        <w:rPr>
          <w:sz w:val="28"/>
          <w:szCs w:val="28"/>
        </w:rPr>
        <w:br/>
        <w:t>в соответствии с договором о предоставлении социальных услуг, заключенным между заявителем или его представителем (законным представителем) и поставщиком социальных услуг, и подлежит корректировке в случае изменения:</w:t>
      </w:r>
    </w:p>
    <w:p w:rsidR="00D30BD0" w:rsidRPr="00733E60" w:rsidRDefault="00D30BD0" w:rsidP="00E56292">
      <w:pPr>
        <w:pStyle w:val="western"/>
        <w:widowControl w:val="0"/>
        <w:tabs>
          <w:tab w:val="left" w:pos="567"/>
        </w:tabs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предельной величины среднедушевого дохода для предоставления социальных услуг бесплатно и (или) среднедушевого дохода получателя социальных услуг; </w:t>
      </w:r>
    </w:p>
    <w:p w:rsidR="007376AE" w:rsidRPr="00EC0B7D" w:rsidRDefault="00D30BD0" w:rsidP="003B626E">
      <w:pPr>
        <w:pStyle w:val="western"/>
        <w:widowControl w:val="0"/>
        <w:tabs>
          <w:tab w:val="left" w:pos="567"/>
        </w:tabs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перечня и объема предоставляемых социальных услуг и (или) тарифов на них.</w:t>
      </w:r>
      <w:r w:rsidRPr="00EC0B7D">
        <w:rPr>
          <w:sz w:val="28"/>
          <w:szCs w:val="28"/>
        </w:rPr>
        <w:t xml:space="preserve"> </w:t>
      </w:r>
    </w:p>
    <w:p w:rsidR="00C673DB" w:rsidRPr="00EC0B7D" w:rsidRDefault="004639A1" w:rsidP="00E56292">
      <w:pPr>
        <w:pStyle w:val="western"/>
        <w:widowControl w:val="0"/>
        <w:tabs>
          <w:tab w:val="left" w:pos="567"/>
        </w:tabs>
        <w:spacing w:before="0" w:beforeAutospacing="0" w:after="0" w:afterAutospacing="0"/>
        <w:ind w:left="-85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 </w:t>
      </w:r>
      <w:r w:rsidR="00C673DB" w:rsidRPr="00EC0B7D">
        <w:rPr>
          <w:sz w:val="28"/>
          <w:szCs w:val="28"/>
        </w:rPr>
        <w:t>О</w:t>
      </w:r>
      <w:r w:rsidR="00C673DB" w:rsidRPr="00EC0B7D">
        <w:rPr>
          <w:rFonts w:eastAsia="Calibri"/>
          <w:sz w:val="28"/>
          <w:szCs w:val="28"/>
          <w:lang w:eastAsia="en-US"/>
        </w:rPr>
        <w:t xml:space="preserve">пределение среднедушевого дохода гражданина осуществляется в соответствии с постановлением Правительства Российской Федерации </w:t>
      </w:r>
      <w:r w:rsidR="00C673DB" w:rsidRPr="00EC0B7D">
        <w:rPr>
          <w:rFonts w:eastAsia="Calibri"/>
          <w:sz w:val="28"/>
          <w:szCs w:val="28"/>
          <w:lang w:eastAsia="en-US"/>
        </w:rPr>
        <w:br/>
        <w:t>от 18.10.2014 № 1075.</w:t>
      </w:r>
    </w:p>
    <w:p w:rsidR="003B626E" w:rsidRPr="00D62E68" w:rsidRDefault="004639A1" w:rsidP="00FB2BFA">
      <w:pPr>
        <w:pStyle w:val="ConsPlusNormal"/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E68">
        <w:rPr>
          <w:rFonts w:ascii="Times New Roman" w:hAnsi="Times New Roman" w:cs="Times New Roman"/>
          <w:sz w:val="28"/>
          <w:szCs w:val="28"/>
        </w:rPr>
        <w:t xml:space="preserve">4.5 </w:t>
      </w:r>
      <w:r w:rsidR="00C673DB" w:rsidRPr="00D62E68">
        <w:rPr>
          <w:rFonts w:ascii="Times New Roman" w:hAnsi="Times New Roman" w:cs="Times New Roman"/>
          <w:sz w:val="28"/>
          <w:szCs w:val="28"/>
        </w:rPr>
        <w:t>Получатель социальных услуг (за исключением лиц, указанных</w:t>
      </w:r>
      <w:r w:rsidR="00C673DB" w:rsidRPr="00D62E68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="00D62E68" w:rsidRPr="00D62E68">
        <w:rPr>
          <w:rFonts w:ascii="Times New Roman" w:hAnsi="Times New Roman" w:cs="Times New Roman"/>
          <w:sz w:val="28"/>
          <w:szCs w:val="28"/>
        </w:rPr>
        <w:t>4.2</w:t>
      </w:r>
      <w:r w:rsidR="00C673DB" w:rsidRPr="00D62E6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2E68" w:rsidRPr="00D62E68">
        <w:rPr>
          <w:rFonts w:ascii="Times New Roman" w:hAnsi="Times New Roman" w:cs="Times New Roman"/>
          <w:sz w:val="28"/>
          <w:szCs w:val="28"/>
        </w:rPr>
        <w:t>Положения</w:t>
      </w:r>
      <w:r w:rsidR="00C673DB" w:rsidRPr="00D62E68">
        <w:rPr>
          <w:rFonts w:ascii="Times New Roman" w:hAnsi="Times New Roman" w:cs="Times New Roman"/>
          <w:sz w:val="28"/>
          <w:szCs w:val="28"/>
        </w:rPr>
        <w:t>, предоставление социальных услуг которым осуществляется бесплатно без учета среднедушевого дохода) или его представитель (законный представитель) обязан известить поставщика социальных услуг об изменении дохода получателя социальных услуг и (или) членов его семьи в месячный срок со дня изменения и представить подтверждающие указанные обстоятельства документы.</w:t>
      </w:r>
      <w:proofErr w:type="gramEnd"/>
    </w:p>
    <w:p w:rsidR="00C673DB" w:rsidRPr="00D62E68" w:rsidRDefault="004639A1" w:rsidP="00E56292">
      <w:pPr>
        <w:pStyle w:val="ConsPlusNormal"/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E68">
        <w:rPr>
          <w:rFonts w:ascii="Times New Roman" w:hAnsi="Times New Roman" w:cs="Times New Roman"/>
          <w:sz w:val="28"/>
          <w:szCs w:val="28"/>
        </w:rPr>
        <w:t xml:space="preserve">4.6 </w:t>
      </w:r>
      <w:r w:rsidR="00C673DB" w:rsidRPr="00D62E68">
        <w:rPr>
          <w:rFonts w:ascii="Times New Roman" w:hAnsi="Times New Roman" w:cs="Times New Roman"/>
          <w:sz w:val="28"/>
          <w:szCs w:val="28"/>
        </w:rPr>
        <w:t xml:space="preserve">Поставщик социальных услуг вправе по желанию получателя социальных услуг или его представителя (законного представителя), выраженному в письменной или электронной форме, предоставлять социальные услуги сверх объемов, </w:t>
      </w:r>
      <w:r w:rsidR="00FB2BFA">
        <w:rPr>
          <w:rFonts w:ascii="Times New Roman" w:hAnsi="Times New Roman" w:cs="Times New Roman"/>
          <w:sz w:val="28"/>
          <w:szCs w:val="28"/>
        </w:rPr>
        <w:t xml:space="preserve">установленных ИППСУ, </w:t>
      </w:r>
      <w:r w:rsidR="00C673DB" w:rsidRPr="00D62E68">
        <w:rPr>
          <w:rFonts w:ascii="Times New Roman" w:hAnsi="Times New Roman" w:cs="Times New Roman"/>
          <w:sz w:val="28"/>
          <w:szCs w:val="28"/>
        </w:rPr>
        <w:t>на условиях полной оплаты получателю социальных услуг.</w:t>
      </w:r>
    </w:p>
    <w:p w:rsidR="00D30BD0" w:rsidRPr="006F6653" w:rsidRDefault="00D30BD0" w:rsidP="00D9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87B" w:rsidRPr="00C05B97" w:rsidRDefault="00D9087B" w:rsidP="00D9087B">
      <w:pPr>
        <w:pStyle w:val="4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A70B60" w:rsidRDefault="00A70B60" w:rsidP="00A7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B60">
        <w:rPr>
          <w:rFonts w:ascii="Times New Roman" w:hAnsi="Times New Roman" w:cs="Times New Roman"/>
          <w:b/>
          <w:bCs/>
          <w:sz w:val="28"/>
          <w:szCs w:val="28"/>
        </w:rPr>
        <w:t>5.Виды социальных услуг, оказываемые Отделением:</w:t>
      </w: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4111"/>
        <w:gridCol w:w="1559"/>
        <w:gridCol w:w="992"/>
      </w:tblGrid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662" w:type="dxa"/>
            <w:gridSpan w:val="3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социальной услуги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социальной услуги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нуждаемости в уходе </w:t>
            </w:r>
            <w:hyperlink w:anchor="P3132" w:tooltip="&lt;*&gt; Уровень нуждаемости в уходе, определенный по результатам оценки индивидуальной потребности граждан в социальном обслуживании, в том числе в уходе:">
              <w:r w:rsidRPr="004E2C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услуги, предоставляемые в форме социального обслуживания на дому </w:t>
            </w:r>
            <w:hyperlink w:anchor="P3137" w:tooltip="&lt;**&gt; Социальные услуги детям-инвалидам и их законным представителям оказываются без учета уровня нуждаемости в уходе.">
              <w:r w:rsidRPr="004E2C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4111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продуктов питания, горячих обедов массой до 7 килограммов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4111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средств санитарии и гигиены, средств ухода до 7 килограммов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книг, газет, журналов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выяснение у получателя социальных услуг пожеланий в приготовлении блюда;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мытье, чистка, нарезка продуктов;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приготовлении первых,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вторых блюд и напитков;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 и мытье посуды после приготовления пищи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Помощь в приеме пищи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подготовка места для приема пищи (стола, прикроватного столика, подноса);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мытье рук получателю социальных услуг;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получателю социальных услуг в принятии правильной и удобной позы (сидячее или </w:t>
            </w:r>
            <w:proofErr w:type="spell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положение) для приема твердой и жидкой пищи, предотвращающей риск аспирации;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выбор нужной посуды, столовых приборов;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разогрев и подача одной порции блюда на стол;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кормление получателя социальных услуг, который самостоятельно не может принимать пищу;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 после приема пищи, мытье посуды;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мытье рук получателя социальных услуг после приема пищи, протирание лица;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соблюдение питьевого режима (по рекомендации врача)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получение твердого топлива;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в организацию, осуществляющую доставку твердого топлива;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контроль доставки твердого топлива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Топка печей при наличии печного отопления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выемка золы (шлака) из печи и ее (его) вынос к месту складирования;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укладка твердого топлива в печь и ее растопка;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поддержание и контроль горения;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уборка мусора около печи (услуга осуществляется с использованием инвентаря получателя социальных услуг (ведер, мешков, совка, веника и т.д.))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день,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- 2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Доставка топлива от места хранения к печи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доставка твердого топлива массой до 7 килограммов из складского помещения (места хранения топлива) к печи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день,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- 2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Доставка воды при отсутствии центрального водоснабжения</w:t>
            </w:r>
          </w:p>
        </w:tc>
        <w:tc>
          <w:tcPr>
            <w:tcW w:w="4111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доставка воды за посещение до 30 литров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ремонта жилых помещений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поиск исполнителей и помощь в заключении с ними гражданско-правовых договоров на выполнение соответствующих работ (услуг);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ремонтных работ (услуг)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поиск исполнителей и помощь в заключении с ними гражданско-правовых договоров на выполнение соответствующих работ (услуг);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указанных работ (услуг)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влажная уборка полов жилых комнат получателя социальных услуг до 40 кв. метров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подметание полов жилых комнат получателя социальных услуг до 40 кв. метров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документов, оплата услуг за счет средств получателя социальных услуг, сдача вещей общим весом сухого белья до 7 килограммов в стирку, химчистку, ремонт, получение вещей общим весом сухого белья до 7 килограммов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документов, снятие показаний счетчиков, оплата услуг за счет средств получателя социальных услуг через ближайшие кредитные организации, организации жилищно-коммунального хозяйства, расчетно-кассовые центры, товарищества собственников жилья, расположенные вблизи места жительства получателя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получателю социальных услуг в написании писем и другой корреспонденции;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получателю социальных услуг в прочтении писем и другой корреспонденции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на подписку на периодические издания;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получателя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на прогулке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в одевании получателя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для прогулки на улице по сезону по погоде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услуг, в том числе при необходимости на коляске, на прогулке по заранее согласованному маршруту (до 1 км) (при наличии технического ресурса);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раздевание получателя социальных услуг после прогулки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1.1.19.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сбор документов, их доставка в организацию, осуществляющую ритуальные услуги, при отсутств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мершего получателя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при наступлении факта смерти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1.1.20.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необходимых документов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культурных мероприятий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приобретение за счет средств получателя социальных услуг билетов;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информирование по просьбе получателя социальных услуг о предстоящих культурных мероприятиях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умывание лица, мытье шеи и рук водой либо с использованием гигиенических средств;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вытирание полотенцем (салфеткой);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чистка ушей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Обтирание и (или) обмывание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обтирание (обмывание) тела при помощи гигиенических средств, инвентаря и материалов, предоставляемых получателем социальных услуг (обтирание влажной махровой салфеткой (куском ткани) и подсушивание сухим полотенцем производятся в следующей последовательности:</w:t>
            </w:r>
            <w:proofErr w:type="gramEnd"/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инвентаря для обмывания (таза с мыльным раствором, банной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рукавички, полотенца);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получателю социальных услуг в раздевании и изменении положения тела для удобства проведения процедуры;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обмывание мокрой рукавичкой, смоченной в мыльном растворе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ела в следующей последовательности: шея, руки, ладони, ноги, туловище, ягодицы;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обтирание тела получателя социальных услуг сухим полотенцем, поддерживание получателя социальных услуг в удобной позе;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получателю социальных услуг в одевании и изменении положения тела;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уборка места проведения процедуры)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1.1.22.3.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Причесывание волос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расчесывание волос получателя социальных услуг;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заплетание</w:t>
            </w:r>
            <w:proofErr w:type="spell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волос;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закрепление волос заколками, шпильками или резинками получателя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Подравнивание волос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подравнивание волос -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необходимых инструментов, получателя социальных услуг к процедуре, проведение процедуры подравнивания волос с соблюдением техники безопасности, уборка инструментов и места выполнения процедуры)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1.1.22.5.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Стрижка ногтей на руках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инструментария, предоставляемого получателем социальных услуг, к использованию, предварительное распаривание ногтевых пластин в теплом мыльном растворе, проведение процедуры по обстриганию (или опиливанию) ногтей, уборка рабочего места, обработка инструментария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1.1.22.6.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Бритье бороды и (или) усов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бритье бороды и (или) усов - удаление нежелательной растительности на лице (подготовка необходимых инструментов, получателя социальных услуг к процедуре, проведение процедуры бритья с соблюдением техники безопасности, уборка инструментов и места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1.1.22.7.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смене нательного белья</w:t>
            </w:r>
          </w:p>
        </w:tc>
        <w:tc>
          <w:tcPr>
            <w:tcW w:w="4111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подбор комплекта чистого белья, предоставляемого получателем социальных услуг;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получателю социальных услуг при раздевании, сборе грязного белья в отведенное для этого место;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получателю социальных услуг при одевании;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помощь получателю социальных услуг в перемещении в постели при проведении процедуры смены нательного белья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1.1.22.8.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смене постельного белья</w:t>
            </w:r>
          </w:p>
        </w:tc>
        <w:tc>
          <w:tcPr>
            <w:tcW w:w="4111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 (при необходимости);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получателю социальных услуг при перемещении в постели, снятие грязного белья с постельных принадлежностей (простыни, наволочек, пододеяльника, полотенца) и его сбор в отведенное для этого место;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надевание чистого постельного белья, предоставляемого получателем социальных услуг, на постельные принадлежности;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протирка изголовья кровати, поверхностей возле постели от бельевой пыли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1.1.22.9.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вставании с постели, укладывании в постель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вставании с постели (откинуть одеяло, спустить ноги с кровати, приподнять голову, поднять туловище с постели наиболее удобным захватом, помочь встать, при необходимости ноги укутать);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1.1.22.10.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одевании и (или) раздевании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одевании (надеть подготовленную в соответствии с целью и сезоном обувь и одежду);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раздевании (снять одежду, обувь, убрать ее на место хранения)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в помывке в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бане общего пользования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в сборе банных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принадлежностей и сменного белья;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одевании;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до бани;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оплате банной услуги;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раздевании;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ожидание получателя социальных услуг из помывочной;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одевании;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сборе использованных банных принадлежностей и белья;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домой;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снятии верхней одежды;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разложении банных принадлежностей на просушку.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осуществляется в пределах населенного пункта по месту его проживания (пребывания)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1.1.22.12.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помывке в ванне, душе, бане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количества воды и (или) нагрев ее до нужной температуры (при необходимости);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раздевании;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перемещении в ванну, в душ, в баню, проведение помывочных процедур;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получателя социальных услуг с целью ограничения времени процедуры при жалобах на ухудшение самочувствия;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выходе из ванны, душа, бани;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обтирании сухим полотенцем;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одевании;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вынос использованной воды (при необходимости)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1.1.22.13.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пользовании туалетом (сопроводить получателя социальных услуг до туалета, поправить одежду (до и после туалета), помочь сесть на унитаз, удалить остатки процессов дефекации и мочеиспускания, вымыть ему руки)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пользовании резервуаром для сбора естественных отправлений (поправить одежду (до и после процедуры), помочь приподнять таз или повернуться, подставить судно, удалить остатки процессов дефекации и мочеиспускания)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пользовании резервуаром для сбора естественных отправлений (поправить одежду (до и после процедуры), подставить резервуар для сбора мочи (утку))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1.1.22.14.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Вынос судна подкладного и (или) резервуара для сбора мочи (утки)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чистка и дезинфекция судна подкладного и (или) резервуара для сбора естественных отправлений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1.1.22.15.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Смена подгузников и (или) абсорбирующего белья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снятие грязного подгузника (расстегнуть грязный подгузник, извлечь его из-под получателя социальных услуг);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проведение подмывания получателя социальных услуг;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надевание чистого подгузника (правильно расположить и расправить чистый подгузник под получателем социальных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замена абсорбирующего белья;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утилизация грязного подгузника и абсорбирующего белья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1.1.22.16.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чистка зубов (съемных зубных протезов), языка, слизистой щек, полоскание ротовой полости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1.1.22.17.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безопасности очков, слухового аппарата;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установке слухового аппарата, надевании очков и их снятии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1.1.23.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Помощь в передвижении по дому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удерживание получателя социальных услуг;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ходьбе, а также оказание поддержки при передвижении с использованием технических средств реабилитации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1.1.24.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 для перевозки получателя социальных услуг (инвалидов в возрасте до 60 лет, в том числе детей-инвалидов) для посещения врача при амбулаторном лечении в пределах муниципального района, муниципального, городского округа, в котором проживает получатель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6 поездок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медицинской помощи, в том числе стоматологической помощи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Запись на прием к врачу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запись получателя социальных услуг (по телефону, информационно-телекоммуникационной сети "Интернет" (далее - сеть "Интернет") либо лично при посещении медицинской организации) на прием к врачу (узкому специалисту) медицинской организации</w:t>
            </w:r>
            <w:proofErr w:type="gramEnd"/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в медицинскую организацию (при необходимости);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посадке в салон транспортного средства (автомобиля) и высадке из него, во время движения транспортного средства, в снятии верхней одежды, переодевании сменной обуви, в получении амбулаторной карты в регистратуре медицинской организации;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по кабинетам медицинской организации;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ожидание получателя социальных услуг из кабинета (врача-специалиста, диагностики, лабораторных исследований и т.п.);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из медицинской организации (при необходимости);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одевании верхней одежды, переодевании сменной обуви, при посадке в салон транспортного средства и высадке из него, во время движения транспортного средства. Сопровождение получателя социальных услуг осуществляется в пределах муниципального образования по месту его проживания (пребывания)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посещение получателя социальных услуг в стационарной медицинской организации;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морально-психологической поддержки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стоматологической, в том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зубопротезной, помощи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получателя социальных услуг на прием к врачу-специалисту;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заключени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об оказании услуг по зубопротезированию, протезно-ортопедической помощи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1.2.1.5.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взятие по назначению врача в чистый контейнер образца биологического материала для лабораторного исследования (мочи, кала)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доставка образца биологического материала (мочи, кала) в чистом контейнере для лабораторного исследования в медицинскую организацию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прохождении 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запись на прием к врачу, вызов врача на дом;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социальной услуги в медицинские организации для прохождения обследования и обратно;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получателя социальной услуги к месту проведения 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обратно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на санаторно-курортное лечение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получение санаторно-курортной путевки в организацию, осуществляющую оформление путевки на санаторно-курортное лечение;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получение и доставка санаторно-курортной путевки получателю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Профилактика пролежней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осмотр кожных покровов, переворачивание получателя социальных услуг по назначению врача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получателя социальных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тонометром получателя социальных услуг;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уровня сахара в крови прибором получателя социальных услуг; занесение показателей в лист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динамического наблюдения за состоянием здоровья получателя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вызов соответствующего специалиста медицинской организации для выполнения медицинских процедур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выполнении медицинских процедур по назначению врача (закапывание капель и др.)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приемом лекарственных препаратов, назначенных врачом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выполнении физических упражнений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выполнении посильных физических упражнений в целях сохранения двигательной активности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1.2.8.1.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запись получателя социальных услуг на прием к врачу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получателя социальных услуг на прием к врачу в медицинскую организацию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лечебного питания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1.2.8.2.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их на дом</w:t>
            </w:r>
          </w:p>
        </w:tc>
        <w:tc>
          <w:tcPr>
            <w:tcW w:w="4111" w:type="dxa"/>
            <w:tcBorders>
              <w:bottom w:val="nil"/>
            </w:tcBorders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лекарственных средств и изделий медицинского назначения, а также специализированных продуктов лечебного питания, необходимых получателю социальных услуг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 получателем социальных услуг, проживающим в сельской местности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получение и (или) покупка за счет средств получателя социальных услуг и доставка на дом лекарственных средств и изделий медицинского назначения, а также специализированных продуктов лечебного питания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Проведение бесед по формированию здорового образа жизни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проведение бесед по соблюдению гигиены и санитарии, о пользе здорового образа жизни и профилактике вредных привычек, негативных результатов, к которым они приводят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психологической помощи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получения психологической помощи;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сопровождение к специалисту-психологу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проведение бесед, направленных на формирование у получателя социальных услуг позитивного психологического состояния;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поддержание активного образа жизни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наблюдение за получателем социальных услуг для своевременного выявления ситуаций психического дискомфорта, личностного (</w:t>
            </w:r>
            <w:proofErr w:type="spell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внутриличностного</w:t>
            </w:r>
            <w:proofErr w:type="spell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), межличностного конфликтов и других ситуаций;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необходимой социально-психологической помощи в трудной жизненной ситуации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и восстановлении необходимых документов для получения социальных услуг получателем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пенсии, пособий, мер социальной поддержки, компенсаций и других социальных выплат в соответствии с действующим законодательством, включающей подготовку и направление в соответствующие организации указанных документов;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их прохождением;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разъяснения получателю социальных услуг содержания необходимых документов;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получателю социальных услуг в поиске организации, оказывающей юридическую помощь, в приглашении юриста, нотариуса на дом; сопровождение в юридическую, нотариальную службу и обратно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реабилитационных или </w:t>
            </w:r>
            <w:proofErr w:type="spell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рекомендуемых индивидуальной программой реабилитации или </w:t>
            </w:r>
            <w:proofErr w:type="spell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(детей-инвалидов)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403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заявления получателя социальных услуг и необходимых документов в организации, осуществляющие обеспечение техническими средствами реабилитации и протезно-ортопедическими изделиями</w:t>
            </w:r>
          </w:p>
        </w:tc>
        <w:tc>
          <w:tcPr>
            <w:tcW w:w="1559" w:type="dxa"/>
            <w:vMerge w:val="restart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  <w:vMerge w:val="restart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доставка технических средств реабилитации и протезно-ортопедических изделий домой получателю социальных услуг</w:t>
            </w:r>
          </w:p>
        </w:tc>
        <w:tc>
          <w:tcPr>
            <w:tcW w:w="1559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заявления получателя социальных услуг в учреждение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медико-социальной экспертизы для внесения изменений в индивидуальную программу реабилитации или </w:t>
            </w:r>
            <w:proofErr w:type="spell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(ребенка-инвалида), касающихся уточнения антропометрических данных гражданина для изменения технических </w:t>
            </w:r>
            <w:proofErr w:type="gramStart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proofErr w:type="gramEnd"/>
            <w:r w:rsidRPr="004E2C8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рекомендуемых технических средств реабилитации и протезно-ортопедических изделий</w:t>
            </w:r>
          </w:p>
        </w:tc>
        <w:tc>
          <w:tcPr>
            <w:tcW w:w="1559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обучение граждан, имеющих ограниченные возможности здоровья, в том числе инвалидов (детей-инвалидов), навыкам самообслуживания, общения и контроля, навыкам поведения в быту и общественных местах;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консультирование их законных представителей, лиц, осуществляющих за ними уход, по вопросам обучения,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жизнедеятельности). Предоставляется в случае проведения социально-педагогической коррекции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родственников и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законных 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и установление контакта с </w:t>
            </w: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родственниками и (или) законными представителями получателя социальных услуг;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определение существующих проблем в организации ухода;</w:t>
            </w:r>
          </w:p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получателем социальных услуг, нуждающимся в постоянном постороннем уходе в домашних условиях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0 - III</w:t>
            </w:r>
          </w:p>
        </w:tc>
      </w:tr>
      <w:tr w:rsidR="004E2C8A" w:rsidRPr="004E2C8A" w:rsidTr="004E2C8A">
        <w:tc>
          <w:tcPr>
            <w:tcW w:w="567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3403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Организация помощи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111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самостоятельного проведения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559" w:type="dxa"/>
          </w:tcPr>
          <w:p w:rsidR="004E2C8A" w:rsidRPr="004E2C8A" w:rsidRDefault="004E2C8A" w:rsidP="0058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4E2C8A" w:rsidRPr="004E2C8A" w:rsidRDefault="004E2C8A" w:rsidP="0058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A">
              <w:rPr>
                <w:rFonts w:ascii="Times New Roman" w:hAnsi="Times New Roman" w:cs="Times New Roman"/>
                <w:sz w:val="24"/>
                <w:szCs w:val="24"/>
              </w:rPr>
              <w:t>без учета уровня нуждаемости в уходе</w:t>
            </w:r>
          </w:p>
        </w:tc>
      </w:tr>
    </w:tbl>
    <w:p w:rsidR="00FB2BFA" w:rsidRPr="004E2C8A" w:rsidRDefault="00FB2BFA" w:rsidP="00A70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C8A" w:rsidRPr="004E2C8A" w:rsidRDefault="004E2C8A" w:rsidP="004E2C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8A">
        <w:rPr>
          <w:rFonts w:ascii="Times New Roman" w:hAnsi="Times New Roman" w:cs="Times New Roman"/>
          <w:sz w:val="24"/>
          <w:szCs w:val="24"/>
        </w:rPr>
        <w:t>&lt;*&gt; Уровень нуждаемости в уходе, определенный по результатам оценки индивидуальной потребности граждан в социальном обслуживании, в том числе в уходе:</w:t>
      </w:r>
    </w:p>
    <w:p w:rsidR="004E2C8A" w:rsidRPr="004E2C8A" w:rsidRDefault="004E2C8A" w:rsidP="004E2C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8A">
        <w:rPr>
          <w:rFonts w:ascii="Times New Roman" w:hAnsi="Times New Roman" w:cs="Times New Roman"/>
          <w:sz w:val="24"/>
          <w:szCs w:val="24"/>
        </w:rPr>
        <w:t>0 уровень нуждаемости в уходе;</w:t>
      </w:r>
    </w:p>
    <w:p w:rsidR="004E2C8A" w:rsidRPr="004E2C8A" w:rsidRDefault="004E2C8A" w:rsidP="004E2C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8A">
        <w:rPr>
          <w:rFonts w:ascii="Times New Roman" w:hAnsi="Times New Roman" w:cs="Times New Roman"/>
          <w:sz w:val="24"/>
          <w:szCs w:val="24"/>
        </w:rPr>
        <w:t>I уровень нуждаемости в уходе;</w:t>
      </w:r>
    </w:p>
    <w:p w:rsidR="004E2C8A" w:rsidRPr="004E2C8A" w:rsidRDefault="004E2C8A" w:rsidP="004E2C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8A">
        <w:rPr>
          <w:rFonts w:ascii="Times New Roman" w:hAnsi="Times New Roman" w:cs="Times New Roman"/>
          <w:sz w:val="24"/>
          <w:szCs w:val="24"/>
        </w:rPr>
        <w:t>II уровень нуждаемости в уходе;</w:t>
      </w:r>
    </w:p>
    <w:p w:rsidR="004E2C8A" w:rsidRPr="004E2C8A" w:rsidRDefault="004E2C8A" w:rsidP="004E2C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8A">
        <w:rPr>
          <w:rFonts w:ascii="Times New Roman" w:hAnsi="Times New Roman" w:cs="Times New Roman"/>
          <w:sz w:val="24"/>
          <w:szCs w:val="24"/>
        </w:rPr>
        <w:t>III уровень нуждаемости в уходе.</w:t>
      </w:r>
    </w:p>
    <w:p w:rsidR="004E2C8A" w:rsidRPr="004E2C8A" w:rsidRDefault="004E2C8A" w:rsidP="004E2C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137"/>
      <w:bookmarkEnd w:id="14"/>
      <w:r w:rsidRPr="004E2C8A">
        <w:rPr>
          <w:rFonts w:ascii="Times New Roman" w:hAnsi="Times New Roman" w:cs="Times New Roman"/>
          <w:sz w:val="24"/>
          <w:szCs w:val="24"/>
        </w:rPr>
        <w:t>&lt;**&gt; Социальные услуги детям-инвалидам и их законным представителям оказываются без учета уровня нуждаемости в уходе.</w:t>
      </w:r>
    </w:p>
    <w:p w:rsidR="00FB2BFA" w:rsidRDefault="00FB2BFA" w:rsidP="004E2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BFA" w:rsidRDefault="00FB2BFA" w:rsidP="00A7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GoBack"/>
      <w:bookmarkEnd w:id="15"/>
    </w:p>
    <w:p w:rsidR="00525BC5" w:rsidRPr="00525BC5" w:rsidRDefault="00573BF3" w:rsidP="00525BC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525BC5" w:rsidRPr="00525BC5">
        <w:rPr>
          <w:rFonts w:ascii="Times New Roman" w:hAnsi="Times New Roman" w:cs="Times New Roman"/>
          <w:b/>
          <w:sz w:val="28"/>
          <w:szCs w:val="28"/>
        </w:rPr>
        <w:t>Предоставление дополнительных платных социальных услуг</w:t>
      </w:r>
    </w:p>
    <w:p w:rsidR="00525BC5" w:rsidRPr="00525BC5" w:rsidRDefault="00525BC5" w:rsidP="00E56292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525BC5">
        <w:rPr>
          <w:rFonts w:ascii="Times New Roman" w:hAnsi="Times New Roman" w:cs="Times New Roman"/>
          <w:sz w:val="28"/>
          <w:szCs w:val="28"/>
        </w:rPr>
        <w:t>Учреждение вправе предоставлять гражданам по их желанию, выраженному в письменной форме, дополнительные платные социальные услуги.</w:t>
      </w:r>
      <w:r w:rsidR="00E56292">
        <w:rPr>
          <w:rFonts w:ascii="Times New Roman" w:hAnsi="Times New Roman" w:cs="Times New Roman"/>
          <w:sz w:val="28"/>
          <w:szCs w:val="28"/>
        </w:rPr>
        <w:t xml:space="preserve"> </w:t>
      </w:r>
      <w:r w:rsidRPr="00525BC5">
        <w:rPr>
          <w:rFonts w:ascii="Times New Roman" w:hAnsi="Times New Roman" w:cs="Times New Roman"/>
          <w:sz w:val="28"/>
          <w:szCs w:val="28"/>
        </w:rPr>
        <w:t>Основанием для предоставления дополнительных платных социальных услуг получателю социальных услуг является договор о предоставлении дополнительных платных социальных услуг.</w:t>
      </w:r>
    </w:p>
    <w:p w:rsidR="00525BC5" w:rsidRPr="00525BC5" w:rsidRDefault="00E56292" w:rsidP="00E56292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525BC5" w:rsidRPr="00525BC5">
        <w:rPr>
          <w:rFonts w:ascii="Times New Roman" w:hAnsi="Times New Roman" w:cs="Times New Roman"/>
          <w:sz w:val="28"/>
          <w:szCs w:val="28"/>
        </w:rPr>
        <w:t>Дополнительные платные социальные услуги предоставляются получателю социальных услуг в соответствии с условиями договора о предоставлении дополнительных платных социальных услуг, заключаемого гражданином или его законным представителем и Учреждением.</w:t>
      </w:r>
    </w:p>
    <w:p w:rsidR="00525BC5" w:rsidRPr="00525BC5" w:rsidRDefault="00E56292" w:rsidP="00E56292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525BC5" w:rsidRPr="00525BC5">
        <w:rPr>
          <w:rFonts w:ascii="Times New Roman" w:hAnsi="Times New Roman" w:cs="Times New Roman"/>
          <w:sz w:val="28"/>
          <w:szCs w:val="28"/>
        </w:rPr>
        <w:t xml:space="preserve">Перечень дополнительных платных социальных услуг утверждается приказом руководителя Учреждения на основании примерного перечня </w:t>
      </w:r>
      <w:r w:rsidR="00525BC5" w:rsidRPr="00525BC5">
        <w:rPr>
          <w:rFonts w:ascii="Times New Roman" w:hAnsi="Times New Roman" w:cs="Times New Roman"/>
          <w:sz w:val="28"/>
          <w:szCs w:val="28"/>
        </w:rPr>
        <w:lastRenderedPageBreak/>
        <w:t>дополнительных платных социальных услуг, утверждённого Министерством социального развития Кировской области.</w:t>
      </w:r>
    </w:p>
    <w:p w:rsidR="00525BC5" w:rsidRDefault="00E56292" w:rsidP="00E56292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525BC5" w:rsidRPr="00525BC5">
        <w:rPr>
          <w:rFonts w:ascii="Times New Roman" w:hAnsi="Times New Roman" w:cs="Times New Roman"/>
          <w:sz w:val="28"/>
          <w:szCs w:val="28"/>
        </w:rPr>
        <w:t>Тарифы на дополнительные платные социальные услуги рассчитываются Учреждением и утверждаются приказом руководителя Учреждения.</w:t>
      </w:r>
    </w:p>
    <w:p w:rsidR="008C0C16" w:rsidRPr="00F55695" w:rsidRDefault="00F55695" w:rsidP="00F556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C0C16" w:rsidRPr="00F556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C0C16" w:rsidRPr="00F55695">
        <w:rPr>
          <w:b/>
          <w:bCs/>
          <w:sz w:val="28"/>
          <w:szCs w:val="28"/>
        </w:rPr>
        <w:t>Права Отделения</w:t>
      </w:r>
    </w:p>
    <w:p w:rsidR="008C0C16" w:rsidRPr="00F55695" w:rsidRDefault="008C0C16" w:rsidP="008F5E49">
      <w:pPr>
        <w:pStyle w:val="Default"/>
        <w:ind w:left="-993" w:firstLine="993"/>
        <w:jc w:val="both"/>
        <w:rPr>
          <w:sz w:val="28"/>
          <w:szCs w:val="28"/>
        </w:rPr>
      </w:pPr>
      <w:r w:rsidRPr="00F55695">
        <w:rPr>
          <w:sz w:val="28"/>
          <w:szCs w:val="28"/>
        </w:rPr>
        <w:t>Сотрудники отделения имеют право:</w:t>
      </w:r>
    </w:p>
    <w:p w:rsidR="008C0C16" w:rsidRPr="00F55695" w:rsidRDefault="00F55695" w:rsidP="008F5E49">
      <w:pPr>
        <w:pStyle w:val="Default"/>
        <w:spacing w:after="151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0C16" w:rsidRPr="00F55695">
        <w:rPr>
          <w:sz w:val="28"/>
          <w:szCs w:val="28"/>
        </w:rPr>
        <w:t>.1</w:t>
      </w:r>
      <w:proofErr w:type="gramStart"/>
      <w:r w:rsidR="008C0C16" w:rsidRPr="00F55695">
        <w:rPr>
          <w:sz w:val="28"/>
          <w:szCs w:val="28"/>
        </w:rPr>
        <w:t xml:space="preserve"> В</w:t>
      </w:r>
      <w:proofErr w:type="gramEnd"/>
      <w:r w:rsidR="008C0C16" w:rsidRPr="00F55695">
        <w:rPr>
          <w:sz w:val="28"/>
          <w:szCs w:val="28"/>
        </w:rPr>
        <w:t xml:space="preserve">ыносить на </w:t>
      </w:r>
      <w:r w:rsidR="0091514A">
        <w:rPr>
          <w:sz w:val="28"/>
          <w:szCs w:val="28"/>
        </w:rPr>
        <w:t>рассмотрение</w:t>
      </w:r>
      <w:r w:rsidR="008C0C16" w:rsidRPr="00F55695">
        <w:rPr>
          <w:sz w:val="28"/>
          <w:szCs w:val="28"/>
        </w:rPr>
        <w:t xml:space="preserve"> директором предложения по вопросам, входящим в компетенцию </w:t>
      </w:r>
      <w:r w:rsidR="0091514A">
        <w:rPr>
          <w:sz w:val="28"/>
          <w:szCs w:val="28"/>
        </w:rPr>
        <w:t>О</w:t>
      </w:r>
      <w:r w:rsidR="008C0C16" w:rsidRPr="00F55695">
        <w:rPr>
          <w:sz w:val="28"/>
          <w:szCs w:val="28"/>
        </w:rPr>
        <w:t>тделения.</w:t>
      </w:r>
    </w:p>
    <w:p w:rsidR="008C0C16" w:rsidRPr="00F55695" w:rsidRDefault="00F55695" w:rsidP="008F5E49">
      <w:pPr>
        <w:pStyle w:val="Default"/>
        <w:spacing w:after="151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0C16" w:rsidRPr="00F55695">
        <w:rPr>
          <w:sz w:val="28"/>
          <w:szCs w:val="28"/>
        </w:rPr>
        <w:t>.2</w:t>
      </w:r>
      <w:proofErr w:type="gramStart"/>
      <w:r w:rsidR="008C0C16" w:rsidRPr="00F55695">
        <w:rPr>
          <w:sz w:val="28"/>
          <w:szCs w:val="28"/>
        </w:rPr>
        <w:t xml:space="preserve"> Д</w:t>
      </w:r>
      <w:proofErr w:type="gramEnd"/>
      <w:r w:rsidR="008C0C16" w:rsidRPr="00F55695">
        <w:rPr>
          <w:sz w:val="28"/>
          <w:szCs w:val="28"/>
        </w:rPr>
        <w:t xml:space="preserve">авать разъяснения и рекомендации по вопросам, входящим в компетенцию </w:t>
      </w:r>
      <w:r w:rsidR="0091514A">
        <w:rPr>
          <w:sz w:val="28"/>
          <w:szCs w:val="28"/>
        </w:rPr>
        <w:t>О</w:t>
      </w:r>
      <w:r w:rsidR="008C0C16" w:rsidRPr="00F55695">
        <w:rPr>
          <w:sz w:val="28"/>
          <w:szCs w:val="28"/>
        </w:rPr>
        <w:t>тделения.</w:t>
      </w:r>
    </w:p>
    <w:p w:rsidR="008C0C16" w:rsidRPr="00F55695" w:rsidRDefault="00F55695" w:rsidP="008F5E49">
      <w:pPr>
        <w:pStyle w:val="Default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0C16" w:rsidRPr="00F55695">
        <w:rPr>
          <w:sz w:val="28"/>
          <w:szCs w:val="28"/>
        </w:rPr>
        <w:t>.3</w:t>
      </w:r>
      <w:proofErr w:type="gramStart"/>
      <w:r w:rsidR="008C0C16" w:rsidRPr="00F55695">
        <w:rPr>
          <w:sz w:val="28"/>
          <w:szCs w:val="28"/>
        </w:rPr>
        <w:t xml:space="preserve"> П</w:t>
      </w:r>
      <w:proofErr w:type="gramEnd"/>
      <w:r w:rsidR="008C0C16" w:rsidRPr="00F55695">
        <w:rPr>
          <w:sz w:val="28"/>
          <w:szCs w:val="28"/>
        </w:rPr>
        <w:t>ользоваться правами, предусмотренными трудовым законодательством Российской Федерации и нормативными актами Центра.</w:t>
      </w:r>
    </w:p>
    <w:p w:rsidR="008C0C16" w:rsidRPr="00F55695" w:rsidRDefault="008C0C16" w:rsidP="00F55695">
      <w:pPr>
        <w:pStyle w:val="Default"/>
        <w:jc w:val="both"/>
        <w:rPr>
          <w:sz w:val="28"/>
          <w:szCs w:val="28"/>
        </w:rPr>
      </w:pPr>
    </w:p>
    <w:p w:rsidR="008C0C16" w:rsidRPr="00F55695" w:rsidRDefault="00F55695" w:rsidP="00F55695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C0C16" w:rsidRPr="00F5569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C16" w:rsidRPr="00F55695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8C0C16" w:rsidRPr="00F55695" w:rsidRDefault="008C0C16" w:rsidP="00F55695">
      <w:pPr>
        <w:pStyle w:val="Default"/>
        <w:jc w:val="both"/>
        <w:rPr>
          <w:sz w:val="28"/>
          <w:szCs w:val="28"/>
        </w:rPr>
      </w:pPr>
      <w:r w:rsidRPr="00F55695">
        <w:rPr>
          <w:sz w:val="28"/>
          <w:szCs w:val="28"/>
        </w:rPr>
        <w:t xml:space="preserve">Сотрудники отделения несут ответственность </w:t>
      </w:r>
      <w:proofErr w:type="gramStart"/>
      <w:r w:rsidRPr="00F55695">
        <w:rPr>
          <w:sz w:val="28"/>
          <w:szCs w:val="28"/>
        </w:rPr>
        <w:t>за</w:t>
      </w:r>
      <w:proofErr w:type="gramEnd"/>
      <w:r w:rsidRPr="00F55695">
        <w:rPr>
          <w:sz w:val="28"/>
          <w:szCs w:val="28"/>
        </w:rPr>
        <w:t>:</w:t>
      </w:r>
    </w:p>
    <w:p w:rsidR="00F001FA" w:rsidRPr="00F55695" w:rsidRDefault="00F55695" w:rsidP="008F5E49">
      <w:pPr>
        <w:pStyle w:val="Default"/>
        <w:ind w:lef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C16" w:rsidRPr="00F55695">
        <w:rPr>
          <w:sz w:val="28"/>
          <w:szCs w:val="28"/>
        </w:rPr>
        <w:t>.1.Качество и своевременность выполнения задач и функций, возложенных на отделение;</w:t>
      </w:r>
    </w:p>
    <w:p w:rsidR="008C0C16" w:rsidRPr="00F55695" w:rsidRDefault="00F55695" w:rsidP="008F5E49">
      <w:pPr>
        <w:pStyle w:val="Default"/>
        <w:ind w:lef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C16" w:rsidRPr="00F55695">
        <w:rPr>
          <w:sz w:val="28"/>
          <w:szCs w:val="28"/>
        </w:rPr>
        <w:t>.2.Ведение документации отделения;</w:t>
      </w:r>
    </w:p>
    <w:p w:rsidR="008C0C16" w:rsidRPr="00F55695" w:rsidRDefault="00F55695" w:rsidP="008F5E49">
      <w:pPr>
        <w:pStyle w:val="Default"/>
        <w:ind w:lef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C16" w:rsidRPr="00F55695">
        <w:rPr>
          <w:sz w:val="28"/>
          <w:szCs w:val="28"/>
        </w:rPr>
        <w:t>.3.Своевременную сдачу отчетов;</w:t>
      </w:r>
    </w:p>
    <w:p w:rsidR="008C0C16" w:rsidRPr="00F55695" w:rsidRDefault="00F55695" w:rsidP="008F5E49">
      <w:pPr>
        <w:pStyle w:val="Default"/>
        <w:ind w:lef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C16" w:rsidRPr="00F55695">
        <w:rPr>
          <w:sz w:val="28"/>
          <w:szCs w:val="28"/>
        </w:rPr>
        <w:t>.4.Сохранность материальных ценностей;</w:t>
      </w:r>
    </w:p>
    <w:p w:rsidR="008C0C16" w:rsidRPr="00F55695" w:rsidRDefault="00F55695" w:rsidP="008F5E49">
      <w:pPr>
        <w:spacing w:line="24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0C16" w:rsidRPr="00F55695">
        <w:rPr>
          <w:rFonts w:ascii="Times New Roman" w:hAnsi="Times New Roman" w:cs="Times New Roman"/>
          <w:sz w:val="28"/>
          <w:szCs w:val="28"/>
        </w:rPr>
        <w:t>.5.Конфиденциальность информации;</w:t>
      </w:r>
    </w:p>
    <w:p w:rsidR="00F55695" w:rsidRPr="00F55695" w:rsidRDefault="00F55695" w:rsidP="00F556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F55695">
        <w:rPr>
          <w:b/>
          <w:bCs/>
          <w:sz w:val="28"/>
          <w:szCs w:val="28"/>
        </w:rPr>
        <w:t>. Взаимоотношения с другими структурными подразделениями Учреждения</w:t>
      </w:r>
    </w:p>
    <w:p w:rsidR="00F55695" w:rsidRPr="00F55695" w:rsidRDefault="00F55695" w:rsidP="00BF693C">
      <w:pPr>
        <w:pStyle w:val="Default"/>
        <w:ind w:left="-993" w:firstLine="993"/>
        <w:jc w:val="both"/>
        <w:rPr>
          <w:sz w:val="28"/>
          <w:szCs w:val="28"/>
        </w:rPr>
      </w:pPr>
      <w:r w:rsidRPr="00F55695">
        <w:rPr>
          <w:sz w:val="28"/>
          <w:szCs w:val="28"/>
        </w:rPr>
        <w:t>Специалисты Отделения взаимодействуют в установленном порядке с организациями, учреждениями, другими службами по решению вопросов, касающихся направлений деятельности Отделения.</w:t>
      </w:r>
    </w:p>
    <w:p w:rsidR="00F55695" w:rsidRDefault="00F55695" w:rsidP="00F55695">
      <w:pPr>
        <w:pStyle w:val="Default"/>
        <w:rPr>
          <w:sz w:val="26"/>
          <w:szCs w:val="26"/>
        </w:rPr>
      </w:pPr>
    </w:p>
    <w:p w:rsidR="00F55695" w:rsidRDefault="00F55695" w:rsidP="00F55695">
      <w:pPr>
        <w:pStyle w:val="Default"/>
        <w:rPr>
          <w:sz w:val="26"/>
          <w:szCs w:val="26"/>
        </w:rPr>
      </w:pPr>
    </w:p>
    <w:p w:rsidR="00CD7078" w:rsidRDefault="00CD7078" w:rsidP="00A7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7078" w:rsidSect="00FB2B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DC" w:rsidRDefault="000405DC" w:rsidP="009D7691">
      <w:pPr>
        <w:spacing w:after="0" w:line="240" w:lineRule="auto"/>
      </w:pPr>
      <w:r>
        <w:separator/>
      </w:r>
    </w:p>
  </w:endnote>
  <w:endnote w:type="continuationSeparator" w:id="0">
    <w:p w:rsidR="000405DC" w:rsidRDefault="000405DC" w:rsidP="009D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DC" w:rsidRDefault="000405DC" w:rsidP="009D7691">
      <w:pPr>
        <w:spacing w:after="0" w:line="240" w:lineRule="auto"/>
      </w:pPr>
      <w:r>
        <w:separator/>
      </w:r>
    </w:p>
  </w:footnote>
  <w:footnote w:type="continuationSeparator" w:id="0">
    <w:p w:rsidR="000405DC" w:rsidRDefault="000405DC" w:rsidP="009D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260015"/>
    <w:multiLevelType w:val="hybridMultilevel"/>
    <w:tmpl w:val="6FC848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87057"/>
    <w:multiLevelType w:val="multilevel"/>
    <w:tmpl w:val="EF6A7D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149956AB"/>
    <w:multiLevelType w:val="hybridMultilevel"/>
    <w:tmpl w:val="68ECA14A"/>
    <w:lvl w:ilvl="0" w:tplc="D00C023E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3389"/>
    <w:multiLevelType w:val="hybridMultilevel"/>
    <w:tmpl w:val="9FF04C14"/>
    <w:lvl w:ilvl="0" w:tplc="615EEA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1FFC"/>
    <w:multiLevelType w:val="multilevel"/>
    <w:tmpl w:val="95F4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23636"/>
    <w:multiLevelType w:val="multilevel"/>
    <w:tmpl w:val="CBF4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5462D"/>
    <w:multiLevelType w:val="hybridMultilevel"/>
    <w:tmpl w:val="906ABA8E"/>
    <w:lvl w:ilvl="0" w:tplc="242057E6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A01E4"/>
    <w:multiLevelType w:val="hybridMultilevel"/>
    <w:tmpl w:val="D0807C68"/>
    <w:lvl w:ilvl="0" w:tplc="37226D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8ABA"/>
    <w:multiLevelType w:val="hybridMultilevel"/>
    <w:tmpl w:val="27644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FB3150"/>
    <w:multiLevelType w:val="multilevel"/>
    <w:tmpl w:val="050A8B7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562375"/>
    <w:multiLevelType w:val="hybridMultilevel"/>
    <w:tmpl w:val="AD8689D6"/>
    <w:lvl w:ilvl="0" w:tplc="F96894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2635F"/>
    <w:multiLevelType w:val="multilevel"/>
    <w:tmpl w:val="21EA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41A77"/>
    <w:multiLevelType w:val="multilevel"/>
    <w:tmpl w:val="1786CA36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652D3FE9"/>
    <w:multiLevelType w:val="hybridMultilevel"/>
    <w:tmpl w:val="5A668A10"/>
    <w:lvl w:ilvl="0" w:tplc="5E323C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94E7"/>
    <w:multiLevelType w:val="hybridMultilevel"/>
    <w:tmpl w:val="8970C7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09D7A4E"/>
    <w:multiLevelType w:val="hybridMultilevel"/>
    <w:tmpl w:val="3626BFC8"/>
    <w:lvl w:ilvl="0" w:tplc="ED2C4EB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537A8"/>
    <w:multiLevelType w:val="hybridMultilevel"/>
    <w:tmpl w:val="3DD8F43E"/>
    <w:lvl w:ilvl="0" w:tplc="7F8C91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57FC1"/>
    <w:multiLevelType w:val="hybridMultilevel"/>
    <w:tmpl w:val="C6589430"/>
    <w:lvl w:ilvl="0" w:tplc="AC3ABF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22758"/>
    <w:multiLevelType w:val="hybridMultilevel"/>
    <w:tmpl w:val="1CD2E3EE"/>
    <w:lvl w:ilvl="0" w:tplc="E62475D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7"/>
  </w:num>
  <w:num w:numId="17">
    <w:abstractNumId w:val="1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64"/>
    <w:rsid w:val="00015623"/>
    <w:rsid w:val="00024654"/>
    <w:rsid w:val="000302BB"/>
    <w:rsid w:val="000405DC"/>
    <w:rsid w:val="00051CD7"/>
    <w:rsid w:val="00105474"/>
    <w:rsid w:val="0013351B"/>
    <w:rsid w:val="001667AB"/>
    <w:rsid w:val="001749F2"/>
    <w:rsid w:val="001B1B51"/>
    <w:rsid w:val="001E31E9"/>
    <w:rsid w:val="002140B9"/>
    <w:rsid w:val="0022014F"/>
    <w:rsid w:val="00227464"/>
    <w:rsid w:val="00233E79"/>
    <w:rsid w:val="002835B3"/>
    <w:rsid w:val="002A559E"/>
    <w:rsid w:val="002E2B21"/>
    <w:rsid w:val="00357D22"/>
    <w:rsid w:val="003823A2"/>
    <w:rsid w:val="003846CA"/>
    <w:rsid w:val="003B626E"/>
    <w:rsid w:val="004639A1"/>
    <w:rsid w:val="004A0ACE"/>
    <w:rsid w:val="004E2C8A"/>
    <w:rsid w:val="00503168"/>
    <w:rsid w:val="00525BC5"/>
    <w:rsid w:val="00556C37"/>
    <w:rsid w:val="00557CFA"/>
    <w:rsid w:val="00573BF3"/>
    <w:rsid w:val="005837FD"/>
    <w:rsid w:val="00591BE9"/>
    <w:rsid w:val="005C5763"/>
    <w:rsid w:val="005E56DB"/>
    <w:rsid w:val="0064272E"/>
    <w:rsid w:val="00672C25"/>
    <w:rsid w:val="006833E8"/>
    <w:rsid w:val="00697D69"/>
    <w:rsid w:val="006B0E4B"/>
    <w:rsid w:val="006F77C8"/>
    <w:rsid w:val="00702F03"/>
    <w:rsid w:val="00722ABA"/>
    <w:rsid w:val="007376AE"/>
    <w:rsid w:val="007748F7"/>
    <w:rsid w:val="007A6908"/>
    <w:rsid w:val="007D0154"/>
    <w:rsid w:val="007D1280"/>
    <w:rsid w:val="007E474C"/>
    <w:rsid w:val="00833E26"/>
    <w:rsid w:val="008C0C16"/>
    <w:rsid w:val="008E4656"/>
    <w:rsid w:val="008F5E49"/>
    <w:rsid w:val="0091514A"/>
    <w:rsid w:val="0098068A"/>
    <w:rsid w:val="009A3A6B"/>
    <w:rsid w:val="009D448D"/>
    <w:rsid w:val="009D7691"/>
    <w:rsid w:val="009E0FC5"/>
    <w:rsid w:val="00A24B12"/>
    <w:rsid w:val="00A37EAF"/>
    <w:rsid w:val="00A70B60"/>
    <w:rsid w:val="00A74602"/>
    <w:rsid w:val="00A82BA1"/>
    <w:rsid w:val="00A97668"/>
    <w:rsid w:val="00AD1750"/>
    <w:rsid w:val="00AF26A2"/>
    <w:rsid w:val="00B14CBB"/>
    <w:rsid w:val="00B35979"/>
    <w:rsid w:val="00B40A33"/>
    <w:rsid w:val="00B61C86"/>
    <w:rsid w:val="00BA37E1"/>
    <w:rsid w:val="00BD38FD"/>
    <w:rsid w:val="00BE17B5"/>
    <w:rsid w:val="00BF693C"/>
    <w:rsid w:val="00C673DB"/>
    <w:rsid w:val="00C751CA"/>
    <w:rsid w:val="00CD5B74"/>
    <w:rsid w:val="00CD7078"/>
    <w:rsid w:val="00CF01CC"/>
    <w:rsid w:val="00CF580E"/>
    <w:rsid w:val="00D12571"/>
    <w:rsid w:val="00D30BD0"/>
    <w:rsid w:val="00D30C6D"/>
    <w:rsid w:val="00D62E68"/>
    <w:rsid w:val="00D9087B"/>
    <w:rsid w:val="00D93676"/>
    <w:rsid w:val="00DC46E9"/>
    <w:rsid w:val="00E504B3"/>
    <w:rsid w:val="00E56292"/>
    <w:rsid w:val="00EB6E9D"/>
    <w:rsid w:val="00EC182D"/>
    <w:rsid w:val="00F001FA"/>
    <w:rsid w:val="00F20866"/>
    <w:rsid w:val="00F41637"/>
    <w:rsid w:val="00F55695"/>
    <w:rsid w:val="00F8166D"/>
    <w:rsid w:val="00F94F34"/>
    <w:rsid w:val="00FA4227"/>
    <w:rsid w:val="00FA477D"/>
    <w:rsid w:val="00FB2BFA"/>
    <w:rsid w:val="00FB5E0E"/>
    <w:rsid w:val="00FB7E8A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B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1B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91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91B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1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2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691"/>
  </w:style>
  <w:style w:type="paragraph" w:styleId="a5">
    <w:name w:val="footer"/>
    <w:basedOn w:val="a"/>
    <w:link w:val="a6"/>
    <w:uiPriority w:val="99"/>
    <w:unhideWhenUsed/>
    <w:rsid w:val="009D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691"/>
  </w:style>
  <w:style w:type="table" w:styleId="a7">
    <w:name w:val="Table Grid"/>
    <w:basedOn w:val="a1"/>
    <w:rsid w:val="00FA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BE9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</w:rPr>
  </w:style>
  <w:style w:type="paragraph" w:customStyle="1" w:styleId="ConsPlusTitle">
    <w:name w:val="ConsPlusTitle"/>
    <w:rsid w:val="00591BE9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b/>
      <w:szCs w:val="20"/>
    </w:rPr>
  </w:style>
  <w:style w:type="paragraph" w:customStyle="1" w:styleId="formattext">
    <w:name w:val="formattext"/>
    <w:basedOn w:val="a"/>
    <w:rsid w:val="00591BE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5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591BE9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591BE9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paragraph" w:styleId="aa">
    <w:name w:val="Normal (Web)"/>
    <w:basedOn w:val="a"/>
    <w:uiPriority w:val="99"/>
    <w:rsid w:val="00591BE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b">
    <w:name w:val="Emphasis"/>
    <w:qFormat/>
    <w:rsid w:val="00591BE9"/>
    <w:rPr>
      <w:rFonts w:cs="Times New Roman"/>
      <w:i/>
      <w:iCs/>
    </w:rPr>
  </w:style>
  <w:style w:type="paragraph" w:customStyle="1" w:styleId="pboth">
    <w:name w:val="pboth"/>
    <w:basedOn w:val="a"/>
    <w:rsid w:val="005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rsid w:val="00591BE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CD7078"/>
    <w:pPr>
      <w:ind w:left="720"/>
      <w:contextualSpacing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B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1B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91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91B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1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2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691"/>
  </w:style>
  <w:style w:type="paragraph" w:styleId="a5">
    <w:name w:val="footer"/>
    <w:basedOn w:val="a"/>
    <w:link w:val="a6"/>
    <w:uiPriority w:val="99"/>
    <w:unhideWhenUsed/>
    <w:rsid w:val="009D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691"/>
  </w:style>
  <w:style w:type="table" w:styleId="a7">
    <w:name w:val="Table Grid"/>
    <w:basedOn w:val="a1"/>
    <w:rsid w:val="00FA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BE9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</w:rPr>
  </w:style>
  <w:style w:type="paragraph" w:customStyle="1" w:styleId="ConsPlusTitle">
    <w:name w:val="ConsPlusTitle"/>
    <w:rsid w:val="00591BE9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b/>
      <w:szCs w:val="20"/>
    </w:rPr>
  </w:style>
  <w:style w:type="paragraph" w:customStyle="1" w:styleId="formattext">
    <w:name w:val="formattext"/>
    <w:basedOn w:val="a"/>
    <w:rsid w:val="00591BE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5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591BE9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591BE9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paragraph" w:styleId="aa">
    <w:name w:val="Normal (Web)"/>
    <w:basedOn w:val="a"/>
    <w:uiPriority w:val="99"/>
    <w:rsid w:val="00591BE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b">
    <w:name w:val="Emphasis"/>
    <w:qFormat/>
    <w:rsid w:val="00591BE9"/>
    <w:rPr>
      <w:rFonts w:cs="Times New Roman"/>
      <w:i/>
      <w:iCs/>
    </w:rPr>
  </w:style>
  <w:style w:type="paragraph" w:customStyle="1" w:styleId="pboth">
    <w:name w:val="pboth"/>
    <w:basedOn w:val="a"/>
    <w:rsid w:val="005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rsid w:val="00591BE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CD7078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998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CA1643F3ACCE77E97D7467DBC2A33700943C5B2AE44CC1FDD8F772530934E5B4957DD561A8C57848BE502CCAD048F9E34ED3883CFD6C0B5BB63711O8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3C49-E936-4E2C-95BA-B585391B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LVKRVn</dc:creator>
  <cp:lastModifiedBy>Любовь Викторовна</cp:lastModifiedBy>
  <cp:revision>2</cp:revision>
  <dcterms:created xsi:type="dcterms:W3CDTF">2024-02-27T13:42:00Z</dcterms:created>
  <dcterms:modified xsi:type="dcterms:W3CDTF">2024-02-27T13:42:00Z</dcterms:modified>
</cp:coreProperties>
</file>